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5F32A799" w:rsidR="00F422D3" w:rsidRDefault="007B7555" w:rsidP="00B42F40">
      <w:pPr>
        <w:pStyle w:val="Titul1"/>
      </w:pPr>
      <w:r>
        <w:t>RÁMCOVÁ DOHODA NA PROVEDENÍ STAVEBNÍCH PRACÍ</w:t>
      </w:r>
      <w:r w:rsidR="00485CE8">
        <w:t xml:space="preserve"> </w:t>
      </w:r>
    </w:p>
    <w:p w14:paraId="2FF71BCE" w14:textId="3A22D02E" w:rsidR="00F422D3" w:rsidRDefault="00F422D3" w:rsidP="00B42F40">
      <w:pPr>
        <w:pStyle w:val="Titul2"/>
      </w:pPr>
      <w:r>
        <w:t xml:space="preserve">Název </w:t>
      </w:r>
      <w:r w:rsidR="007B7555">
        <w:t>dohody</w:t>
      </w:r>
      <w:r>
        <w:t>: „</w:t>
      </w:r>
      <w:r w:rsidR="00CA09EF" w:rsidRPr="00CA09EF">
        <w:rPr>
          <w:bCs/>
        </w:rPr>
        <w:t>Údržba, opravy a odstraňování závad u SMT OŘ UNL 2026-2027</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664DE5B9" w14:textId="77777777" w:rsidR="0037220A" w:rsidRDefault="00F422D3" w:rsidP="004579CB">
      <w:pPr>
        <w:pStyle w:val="Textbezodsazen"/>
        <w:spacing w:after="0"/>
      </w:pPr>
      <w:r>
        <w:t xml:space="preserve">zastoupena: </w:t>
      </w:r>
      <w:r w:rsidR="0037220A">
        <w:t>Ing. Martinem Kašparem, ředitelem Oblastního ředitelství Ústí nad Labem,</w:t>
      </w:r>
    </w:p>
    <w:p w14:paraId="3E27D13F" w14:textId="0B6E0A4D" w:rsidR="00F422D3" w:rsidRDefault="0037220A" w:rsidP="004579CB">
      <w:pPr>
        <w:pStyle w:val="Textbezodsazen"/>
        <w:spacing w:after="0"/>
      </w:pPr>
      <w:r>
        <w:tab/>
      </w:r>
      <w:r w:rsidR="004579CB">
        <w:t xml:space="preserve">       </w:t>
      </w:r>
      <w:r>
        <w:t>na základě pověření č. 2652 ze dne 22. 02. 2019</w:t>
      </w:r>
    </w:p>
    <w:p w14:paraId="5621C6B7" w14:textId="77777777" w:rsidR="004579CB" w:rsidRDefault="004579CB" w:rsidP="004579CB">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1027A6ED" w14:textId="77777777" w:rsidR="0037220A" w:rsidRPr="00871F2F" w:rsidRDefault="0037220A" w:rsidP="0037220A">
      <w:pPr>
        <w:pStyle w:val="acnormal"/>
        <w:spacing w:before="0" w:after="0"/>
        <w:rPr>
          <w:rFonts w:ascii="Verdana" w:hAnsi="Verdana" w:cstheme="minorHAnsi"/>
          <w:sz w:val="18"/>
          <w:szCs w:val="18"/>
        </w:rPr>
      </w:pPr>
      <w:r w:rsidRPr="00871F2F">
        <w:rPr>
          <w:rFonts w:ascii="Verdana" w:hAnsi="Verdana" w:cstheme="minorHAnsi"/>
          <w:sz w:val="18"/>
          <w:szCs w:val="18"/>
        </w:rPr>
        <w:t>Oblastní ředitelství Ústí nad Labem, Železničářská 1386/31, 400 03 Ústí nad Labem</w:t>
      </w:r>
      <w:r w:rsidRPr="00871F2F" w:rsidDel="00640267">
        <w:rPr>
          <w:rFonts w:ascii="Verdana" w:hAnsi="Verdana" w:cstheme="minorHAnsi"/>
          <w:sz w:val="18"/>
          <w:szCs w:val="18"/>
        </w:rPr>
        <w:t xml:space="preserve"> </w:t>
      </w:r>
    </w:p>
    <w:p w14:paraId="5C3B78E9" w14:textId="77777777" w:rsidR="0037220A" w:rsidRDefault="0037220A" w:rsidP="0037220A">
      <w:pPr>
        <w:pStyle w:val="acnormal"/>
        <w:spacing w:before="0" w:after="0"/>
        <w:rPr>
          <w:rFonts w:ascii="Verdana" w:hAnsi="Verdana" w:cstheme="minorHAnsi"/>
          <w:b/>
          <w:sz w:val="18"/>
          <w:szCs w:val="18"/>
        </w:rPr>
      </w:pPr>
    </w:p>
    <w:p w14:paraId="709A5FED" w14:textId="77777777" w:rsidR="0037220A" w:rsidRPr="00871F2F" w:rsidRDefault="0037220A" w:rsidP="0037220A">
      <w:pPr>
        <w:pStyle w:val="acnormal"/>
        <w:spacing w:before="0" w:after="0"/>
        <w:rPr>
          <w:rFonts w:ascii="Verdana" w:hAnsi="Verdana" w:cstheme="minorHAnsi"/>
          <w:b/>
          <w:sz w:val="18"/>
          <w:szCs w:val="18"/>
        </w:rPr>
      </w:pPr>
      <w:r w:rsidRPr="00871F2F">
        <w:rPr>
          <w:rFonts w:ascii="Verdana" w:hAnsi="Verdana" w:cstheme="minorHAnsi"/>
          <w:b/>
          <w:sz w:val="18"/>
          <w:szCs w:val="18"/>
        </w:rPr>
        <w:t>Adresa pro doručování písemnosti v elektronické podobě:</w:t>
      </w:r>
    </w:p>
    <w:p w14:paraId="645EE81F" w14:textId="185428F2" w:rsidR="00F422D3" w:rsidRPr="00D32554" w:rsidRDefault="0037220A" w:rsidP="0037220A">
      <w:pPr>
        <w:pStyle w:val="Textbezodsazen"/>
      </w:pPr>
      <w:hyperlink r:id="rId11" w:history="1">
        <w:r w:rsidRPr="004579CB">
          <w:rPr>
            <w:rStyle w:val="Hypertextovodkaz"/>
            <w:rFonts w:ascii="Verdana" w:hAnsi="Verdana" w:cstheme="minorHAnsi"/>
            <w:noProof w:val="0"/>
          </w:rPr>
          <w:t>ePodatelnaORUNL@spravazeleznic.cz</w:t>
        </w:r>
      </w:hyperlink>
    </w:p>
    <w:p w14:paraId="17CC274A" w14:textId="4605E931" w:rsidR="0037220A" w:rsidRDefault="00F422D3" w:rsidP="00B42F40">
      <w:pPr>
        <w:pStyle w:val="Textbezodsazen"/>
      </w:pPr>
      <w:r>
        <w:t>(</w:t>
      </w:r>
      <w:r w:rsidRPr="00B42F40">
        <w:t>dále</w:t>
      </w:r>
      <w:r>
        <w:t xml:space="preserve"> jen „</w:t>
      </w:r>
      <w:r w:rsidRPr="00F422D3">
        <w:rPr>
          <w:b/>
        </w:rPr>
        <w:t>Objednatel</w:t>
      </w:r>
      <w:r>
        <w:t>“)</w:t>
      </w:r>
    </w:p>
    <w:p w14:paraId="0217965A" w14:textId="1B2F14AA" w:rsidR="00F422D3" w:rsidRDefault="00F422D3" w:rsidP="00B42F40">
      <w:pPr>
        <w:pStyle w:val="Textbezodsazen"/>
        <w:spacing w:after="0"/>
      </w:pPr>
      <w:r>
        <w:t>číslo smlouvy: "[</w:t>
      </w:r>
      <w:r w:rsidRPr="00F422D3">
        <w:rPr>
          <w:highlight w:val="green"/>
        </w:rPr>
        <w:t>VLOŽÍ OBJEDNATEL</w:t>
      </w:r>
      <w:r>
        <w:t>]"</w:t>
      </w:r>
      <w:r w:rsidR="004579CB">
        <w:t>, č.j. "[</w:t>
      </w:r>
      <w:r w:rsidR="004579CB" w:rsidRPr="00F422D3">
        <w:rPr>
          <w:highlight w:val="green"/>
        </w:rPr>
        <w:t>VLOŽÍ OBJEDNATEL</w:t>
      </w:r>
      <w:r w:rsidR="004579CB">
        <w:t>]"</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290EF32A"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7D55C187" w14:textId="1BE2DE93"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16CB4C24" w14:textId="77777777" w:rsidR="00900A45" w:rsidRDefault="00900A45" w:rsidP="00D32554">
      <w:pPr>
        <w:pStyle w:val="Textbezodsazen"/>
        <w:rPr>
          <w:b/>
        </w:rPr>
      </w:pPr>
    </w:p>
    <w:p w14:paraId="48D1462D" w14:textId="77777777" w:rsidR="00900A45" w:rsidRDefault="00900A45" w:rsidP="00D32554">
      <w:pPr>
        <w:pStyle w:val="Textbezodsazen"/>
        <w:rPr>
          <w:b/>
        </w:rPr>
      </w:pPr>
    </w:p>
    <w:p w14:paraId="4BD52961" w14:textId="57BB55A4" w:rsidR="00F422D3" w:rsidRDefault="00D32554" w:rsidP="00D32554">
      <w:pPr>
        <w:pStyle w:val="Textbezodsazen"/>
        <w:rPr>
          <w:b/>
        </w:rPr>
      </w:pPr>
      <w:r w:rsidRPr="00D32554">
        <w:rPr>
          <w:b/>
        </w:rPr>
        <w:lastRenderedPageBreak/>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3429B9AA" w:rsidR="00F24489" w:rsidRPr="00993033" w:rsidRDefault="007B7555" w:rsidP="007B7555">
      <w:pPr>
        <w:pStyle w:val="Textbezodsazen"/>
      </w:pPr>
      <w:r w:rsidRPr="00061719">
        <w:t xml:space="preserve">Tato Rámcová dohoda je uzavřena na základě výsledků </w:t>
      </w:r>
      <w:r w:rsidR="00D70C95">
        <w:t>výběrového</w:t>
      </w:r>
      <w:r w:rsidR="00D70C95" w:rsidRPr="00061719">
        <w:t xml:space="preserve"> </w:t>
      </w:r>
      <w:r w:rsidRPr="00061719">
        <w:t xml:space="preserve">řízení na uzavření této </w:t>
      </w:r>
      <w:r w:rsidRPr="00590A57">
        <w:t>Rámcové dohody odpovídající podlimitní sektorové veřejné zakázce</w:t>
      </w:r>
      <w:r w:rsidR="00900A45">
        <w:t xml:space="preserve"> vedené pod ev. číslem </w:t>
      </w:r>
      <w:r w:rsidR="00900A45" w:rsidRPr="002F1671">
        <w:t>650251</w:t>
      </w:r>
      <w:r w:rsidR="002F1671" w:rsidRPr="002F1671">
        <w:t>12</w:t>
      </w:r>
      <w:r w:rsidRPr="00590A57">
        <w:t xml:space="preserve"> s názvem </w:t>
      </w:r>
      <w:r w:rsidR="00590A57" w:rsidRPr="00590A57">
        <w:t>„</w:t>
      </w:r>
      <w:r w:rsidR="00CA09EF" w:rsidRPr="00CA09EF">
        <w:rPr>
          <w:b/>
        </w:rPr>
        <w:t>Údržba, opravy a odstraňování závad u SMT OŘ UNL 2026-2027</w:t>
      </w:r>
      <w:r w:rsidR="00590A57" w:rsidRPr="00590A57">
        <w:rPr>
          <w:b/>
        </w:rPr>
        <w:t>“</w:t>
      </w:r>
      <w:r w:rsidRPr="00590A57">
        <w:t>,</w:t>
      </w:r>
      <w:r w:rsidRPr="00061719">
        <w:t xml:space="preserve"> č.</w:t>
      </w:r>
      <w:r w:rsidR="00590A57">
        <w:t xml:space="preserve"> </w:t>
      </w:r>
      <w:r w:rsidRPr="00061719">
        <w:t xml:space="preserve">j.: </w:t>
      </w:r>
      <w:r w:rsidR="00AB6459" w:rsidRPr="00AB6459">
        <w:t>30674/2025-SŽ-OŘ UNL-OVZ</w:t>
      </w:r>
      <w:r w:rsidRPr="00061719">
        <w:t xml:space="preserve"> (dále jen „</w:t>
      </w:r>
      <w:r w:rsidR="005E7F50">
        <w:t>Ř</w:t>
      </w:r>
      <w:r w:rsidRPr="00061719">
        <w:t>ízení</w:t>
      </w:r>
      <w:r w:rsidR="005E7F50">
        <w:t xml:space="preserve"> na uzavření Rámcové dohody</w:t>
      </w:r>
      <w:r w:rsidRPr="00061719">
        <w:t>“)</w:t>
      </w:r>
      <w:r w:rsidR="003B7541">
        <w:t xml:space="preserve">, vedeném v Systému kvalifikace, zavedeném Objednatelem jakožto zadavatelem (dále jen </w:t>
      </w:r>
      <w:r w:rsidR="003B7541" w:rsidRPr="009D0C52">
        <w:rPr>
          <w:b/>
        </w:rPr>
        <w:t>„</w:t>
      </w:r>
      <w:r w:rsidR="003B7541" w:rsidRPr="009D0C52">
        <w:rPr>
          <w:b/>
          <w:i/>
        </w:rPr>
        <w:t>Systém</w:t>
      </w:r>
      <w:r w:rsidR="003B7541" w:rsidRPr="009D0C52">
        <w:rPr>
          <w:b/>
        </w:rPr>
        <w:t>“</w:t>
      </w:r>
      <w:r w:rsidR="003B7541">
        <w:t>)</w:t>
      </w:r>
      <w:r w:rsidRPr="00061719">
        <w:t xml:space="preserve">. Jednotlivá ustanovení této Rámcové dohody tak budou vykládána v souladu se zadávacími podmínkami </w:t>
      </w:r>
      <w:r w:rsidR="003B7541">
        <w:t>Ř</w:t>
      </w:r>
      <w:r w:rsidRPr="00061719">
        <w:t>ízení na uzavření této Rámcové dohody.</w:t>
      </w:r>
      <w:r w:rsidR="003B7541">
        <w:t xml:space="preserve"> </w:t>
      </w:r>
    </w:p>
    <w:p w14:paraId="06E966D6" w14:textId="22B18134" w:rsidR="00F24489" w:rsidRPr="00D32554" w:rsidRDefault="007B7555" w:rsidP="007B7555">
      <w:pPr>
        <w:pStyle w:val="Nadpis1-1"/>
      </w:pPr>
      <w:r w:rsidRPr="007B7555">
        <w:t>ÚČEL A PŘEDMĚT DOHODY</w:t>
      </w:r>
    </w:p>
    <w:p w14:paraId="431AD145" w14:textId="2FCA68B9"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590A57">
        <w:rPr>
          <w:rFonts w:ascii="Verdana" w:hAnsi="Verdana" w:cstheme="minorHAnsi"/>
        </w:rPr>
        <w:t xml:space="preserve">e </w:t>
      </w:r>
      <w:r w:rsidR="00590A57" w:rsidRPr="00CF3A6D">
        <w:rPr>
          <w:rFonts w:ascii="Verdana" w:hAnsi="Verdana" w:cstheme="minorHAnsi"/>
          <w:b/>
          <w:bCs/>
        </w:rPr>
        <w:t>Specifikaci předmětu dílčích smluv</w:t>
      </w:r>
      <w:r w:rsidR="00CF3A6D">
        <w:rPr>
          <w:rFonts w:ascii="Verdana" w:hAnsi="Verdana" w:cstheme="minorHAnsi"/>
        </w:rPr>
        <w:t>,</w:t>
      </w:r>
      <w:r>
        <w:rPr>
          <w:rFonts w:ascii="Verdana" w:hAnsi="Verdana" w:cstheme="minorHAnsi"/>
        </w:rPr>
        <w:t xml:space="preserve"> kter</w:t>
      </w:r>
      <w:r w:rsidR="00CF3A6D">
        <w:rPr>
          <w:rFonts w:ascii="Verdana" w:hAnsi="Verdana" w:cstheme="minorHAnsi"/>
        </w:rPr>
        <w:t>á</w:t>
      </w:r>
      <w:r>
        <w:rPr>
          <w:rFonts w:ascii="Verdana" w:hAnsi="Verdana" w:cstheme="minorHAnsi"/>
        </w:rPr>
        <w:t xml:space="preserve"> je přílohou č. 2 této Rámcové dohody. Obsahová náplň stavebních prací prováděných na základě jednotlivých dílčích </w:t>
      </w:r>
      <w:r w:rsidR="008B29A6">
        <w:rPr>
          <w:rFonts w:ascii="Verdana" w:hAnsi="Verdana" w:cstheme="minorHAnsi"/>
        </w:rPr>
        <w:t>zakázek (dále jen smluv (resp. objednávek))</w:t>
      </w:r>
      <w:r>
        <w:rPr>
          <w:rFonts w:ascii="Verdana" w:hAnsi="Verdana" w:cstheme="minorHAnsi"/>
        </w:rPr>
        <w:t xml:space="preserve">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v příloze č. 3 této Rámcové dohody, a Zvláštními technickými podmínkami pro zhotovení stavby v příloze č. </w:t>
      </w:r>
      <w:r>
        <w:rPr>
          <w:rFonts w:ascii="Verdana" w:hAnsi="Verdana" w:cstheme="minorHAnsi"/>
        </w:rPr>
        <w:t>6</w:t>
      </w:r>
      <w:r w:rsidRPr="006F2480">
        <w:rPr>
          <w:rFonts w:ascii="Verdana" w:hAnsi="Verdana" w:cstheme="minorHAnsi"/>
        </w:rPr>
        <w:t xml:space="preserve"> této Rámcové dohody</w:t>
      </w:r>
      <w:r>
        <w:rPr>
          <w:rFonts w:ascii="Verdana" w:hAnsi="Verdana" w:cstheme="minorHAnsi"/>
        </w:rPr>
        <w:t>.</w:t>
      </w:r>
    </w:p>
    <w:p w14:paraId="0A1D29C9" w14:textId="7CC13BBE" w:rsidR="00EB6C0E" w:rsidRPr="00F24489" w:rsidRDefault="00EB6C0E" w:rsidP="00900B80">
      <w:pPr>
        <w:pStyle w:val="Text1-1"/>
      </w:pPr>
      <w:r>
        <w:t>Předmětem dílčích zakázek bude vždy zhotovení Díla, které bude v rámci obecného vymezení dle předchozího odstavce konkrétně specifikováno v dílčí smlouvě</w:t>
      </w:r>
      <w:r w:rsidR="00900B80">
        <w:t xml:space="preserve"> (objednávce)</w:t>
      </w:r>
      <w:r w:rsidR="00A4654F">
        <w:t>,</w:t>
      </w:r>
      <w:r>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w:t>
      </w:r>
      <w:r w:rsidR="00900B80" w:rsidRPr="004528F1">
        <w:rPr>
          <w:rFonts w:ascii="Verdana" w:hAnsi="Verdana" w:cstheme="minorHAnsi"/>
        </w:rPr>
        <w:t>v cenové soustavě ÚRS</w:t>
      </w:r>
      <w:r w:rsidR="00F45089">
        <w:rPr>
          <w:rFonts w:ascii="Verdana" w:hAnsi="Verdana" w:cstheme="minorHAnsi"/>
        </w:rPr>
        <w:t>,</w:t>
      </w:r>
      <w:r w:rsidR="00900B80">
        <w:rPr>
          <w:rFonts w:ascii="Verdana" w:hAnsi="Verdana" w:cstheme="minorHAnsi"/>
        </w:rPr>
        <w:t xml:space="preserve"> </w:t>
      </w:r>
      <w:r w:rsidR="00F45089">
        <w:rPr>
          <w:rFonts w:ascii="Verdana" w:hAnsi="Verdana" w:cstheme="minorHAnsi"/>
        </w:rPr>
        <w:t xml:space="preserve">ve </w:t>
      </w:r>
      <w:r w:rsidR="00900B80">
        <w:rPr>
          <w:rFonts w:ascii="Verdana" w:hAnsi="Verdana" w:cstheme="minorHAnsi"/>
        </w:rPr>
        <w:t>Sborníku UOŽI</w:t>
      </w:r>
      <w:r w:rsidR="00900B80">
        <w:t xml:space="preserve"> </w:t>
      </w:r>
      <w:r w:rsidR="00F45089">
        <w:t xml:space="preserve">a v </w:t>
      </w:r>
      <w:r w:rsidR="00F45089" w:rsidRPr="006C1AC1">
        <w:rPr>
          <w:rFonts w:ascii="Verdana" w:hAnsi="Verdana"/>
        </w:rPr>
        <w:t>Databáz</w:t>
      </w:r>
      <w:r w:rsidR="00F45089">
        <w:rPr>
          <w:rFonts w:ascii="Verdana" w:hAnsi="Verdana"/>
        </w:rPr>
        <w:t>i</w:t>
      </w:r>
      <w:r w:rsidR="00F45089" w:rsidRPr="006C1AC1">
        <w:rPr>
          <w:rFonts w:ascii="Verdana" w:hAnsi="Verdana"/>
        </w:rPr>
        <w:t xml:space="preserve"> používaných položek mimo ÚRS </w:t>
      </w:r>
      <w:r w:rsidR="00F45089">
        <w:rPr>
          <w:rFonts w:ascii="Verdana" w:hAnsi="Verdana"/>
        </w:rPr>
        <w:t>dle přílohy 3c</w:t>
      </w:r>
      <w:r w:rsidR="00F45089">
        <w:t xml:space="preserve"> </w:t>
      </w:r>
      <w:r>
        <w:t>pouze v případě, že provedení těchto stavebních prací, dodávek a služeb je nezbytné pro dokončení Díla či splnění jeho účelu dle popisu Díla uvedeného v příloze č. 2 této Rámcové dohody.</w:t>
      </w:r>
    </w:p>
    <w:p w14:paraId="3F924CB5" w14:textId="31850E0E" w:rsidR="00072572"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5878EEB3" w14:textId="002287EC" w:rsidR="0084303D" w:rsidRPr="00F24489" w:rsidRDefault="0084303D" w:rsidP="00072572">
      <w:pPr>
        <w:pStyle w:val="Text1-1"/>
      </w:pPr>
      <w:r>
        <w:t>Zhotovitel prohlašuje a zavazuje se, že jednotlivé části Díla, odpovídající kvalifikaci prokázané Zhotovitelem (příp. jeho kvalifikačními poddodavateli) při zařazení do Systému, budou plněny pouze Zhotovitelem/kvalifikačními poddodavateli, kteří k nim v žádosti o zařazení do Systému prokázali odpovídající kvalifikaci</w:t>
      </w:r>
      <w:r w:rsidRPr="00A17311">
        <w:t>. Přehled dodavatelů/Sdružení dodavatelů a kvalifikačních poddodavatelů zařazených v jednotlivých kategoriích/kvalifikačních stup</w:t>
      </w:r>
      <w:r>
        <w:t>n</w:t>
      </w:r>
      <w:r w:rsidRPr="00A17311">
        <w:t>ích Systému, kteří budou plnit jednotlivé části Díla odpovídající</w:t>
      </w:r>
      <w:r>
        <w:t xml:space="preserve"> rozsahu</w:t>
      </w:r>
      <w:r w:rsidRPr="00A17311">
        <w:t xml:space="preserve"> </w:t>
      </w:r>
      <w:r>
        <w:t>prokázání kvalifikace při</w:t>
      </w:r>
      <w:r w:rsidRPr="00A17311">
        <w:t xml:space="preserve"> zařazení v Systému, předložil</w:t>
      </w:r>
      <w:r>
        <w:t xml:space="preserve"> Zhotovitel jako součást svojí N</w:t>
      </w:r>
      <w:r w:rsidRPr="00A17311">
        <w:t>abídky</w:t>
      </w:r>
      <w:r>
        <w:t xml:space="preserve"> a je pro Zhotovitele pro plnění Smlouvy závazný</w:t>
      </w:r>
      <w:r w:rsidRPr="00A17311">
        <w:t>.</w:t>
      </w:r>
      <w:r>
        <w:t xml:space="preserve"> V případě, že Zhotovitel poruší povinnost dle tohoto odstavce, je Zhotovitel povinen uhradit Objednateli smluvní pokutu ve výši 1% z celkové Ceny Díla za každý takový případ. Ostatní nároky Objednatele tím nejsou dotčeny. </w:t>
      </w:r>
      <w:r w:rsidRPr="00EF391C">
        <w:t xml:space="preserve"> </w:t>
      </w:r>
      <w:r>
        <w:t>Poruší-li Zhotovitel povinnost dle tohoto odstavce, je Objednatel oprávněn od Smlouvy odstoupit</w:t>
      </w:r>
      <w:r w:rsidR="00CB5278">
        <w:t>, přičemž v případě, že z tohoto důvodu odstupuje již od druhé Smlouvy, může současně odstoupit i od této Rámcové dohody</w:t>
      </w:r>
      <w:r>
        <w:t>.</w:t>
      </w:r>
      <w:r w:rsidR="00CB5278">
        <w:t xml:space="preserve"> </w:t>
      </w:r>
      <w:r>
        <w:t xml:space="preserve"> Bod 2.22 Obchodních podmínek není tímto odstavcem dotčen.</w:t>
      </w:r>
    </w:p>
    <w:p w14:paraId="0C423E53" w14:textId="61882BC2" w:rsidR="00F24489" w:rsidRDefault="007B7555" w:rsidP="007B7555">
      <w:pPr>
        <w:pStyle w:val="Nadpis1-1"/>
      </w:pPr>
      <w:r w:rsidRPr="007B7555">
        <w:t>ZPŮSOB ZADÁVÁNÍ VEŘEJNÝCH ZAKÁZEK NA ZÁKLADĚ TÉTO RÁMCOVÉ DOHODY</w:t>
      </w:r>
    </w:p>
    <w:p w14:paraId="645DB4A4" w14:textId="297824EA"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w:t>
      </w:r>
      <w:r w:rsidRPr="00061719">
        <w:rPr>
          <w:rFonts w:ascii="Verdana" w:hAnsi="Verdana" w:cstheme="minorHAnsi"/>
        </w:rPr>
        <w:lastRenderedPageBreak/>
        <w:t xml:space="preserve">podmínkami. V rámci dílčí zakázky bude mezi Objednatelem a Zhotovitelem uzavřena smlouva na plnění dílčí veřejné zakázky (dále jen „dílčí smlouva“), na </w:t>
      </w:r>
      <w:r w:rsidR="007862C6" w:rsidRPr="00061719">
        <w:rPr>
          <w:rFonts w:ascii="Verdana" w:hAnsi="Verdana" w:cstheme="minorHAnsi"/>
        </w:rPr>
        <w:t>základě,</w:t>
      </w:r>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19B425CE" w14:textId="77777777" w:rsidR="00733FFF" w:rsidRPr="00993033" w:rsidRDefault="00D31D3E" w:rsidP="00993033">
      <w:pPr>
        <w:pStyle w:val="Textbezslovn"/>
        <w:spacing w:after="0" w:line="276" w:lineRule="auto"/>
        <w:rPr>
          <w:u w:val="single"/>
        </w:rPr>
      </w:pPr>
      <w:r w:rsidRPr="00993033">
        <w:rPr>
          <w:u w:val="single"/>
        </w:rPr>
        <w:t xml:space="preserve">Objednatel: </w:t>
      </w:r>
    </w:p>
    <w:p w14:paraId="2EA05F66" w14:textId="484DC8B8" w:rsidR="00733FFF" w:rsidRPr="00900A45" w:rsidRDefault="006A10EE" w:rsidP="00900A45">
      <w:pPr>
        <w:pStyle w:val="Textbezslovn"/>
        <w:rPr>
          <w:rFonts w:ascii="Verdana" w:hAnsi="Verdana"/>
        </w:rPr>
      </w:pPr>
      <w:r w:rsidRPr="00733FFF">
        <w:rPr>
          <w:rFonts w:ascii="Verdana" w:hAnsi="Verdana"/>
          <w:b/>
          <w:bCs/>
        </w:rPr>
        <w:t>Štěpánka Šimečková DiS.</w:t>
      </w:r>
      <w:r>
        <w:rPr>
          <w:rFonts w:ascii="Verdana" w:hAnsi="Verdana"/>
        </w:rPr>
        <w:t xml:space="preserve">, </w:t>
      </w:r>
      <w:hyperlink r:id="rId12" w:history="1">
        <w:r w:rsidR="00733FFF" w:rsidRPr="00202DD4">
          <w:rPr>
            <w:rStyle w:val="Hypertextovodkaz"/>
            <w:rFonts w:ascii="Verdana" w:hAnsi="Verdana"/>
          </w:rPr>
          <w:t>Simeckova@spravazeleznic.cz</w:t>
        </w:r>
      </w:hyperlink>
      <w:r>
        <w:rPr>
          <w:rFonts w:ascii="Verdana" w:hAnsi="Verdana"/>
        </w:rPr>
        <w:t xml:space="preserve">, tel.: </w:t>
      </w:r>
      <w:r w:rsidR="004579CB">
        <w:rPr>
          <w:rFonts w:ascii="Verdana" w:hAnsi="Verdana"/>
        </w:rPr>
        <w:t xml:space="preserve">+420 </w:t>
      </w:r>
      <w:r>
        <w:rPr>
          <w:rFonts w:ascii="Verdana" w:hAnsi="Verdana"/>
        </w:rPr>
        <w:t>725 943</w:t>
      </w:r>
      <w:r w:rsidR="00733FFF">
        <w:rPr>
          <w:rFonts w:ascii="Verdana" w:hAnsi="Verdana"/>
        </w:rPr>
        <w:t> </w:t>
      </w:r>
      <w:r>
        <w:rPr>
          <w:rFonts w:ascii="Verdana" w:hAnsi="Verdana"/>
        </w:rPr>
        <w:t>981</w:t>
      </w:r>
    </w:p>
    <w:p w14:paraId="7A32F329" w14:textId="77777777" w:rsidR="006A10EE" w:rsidRPr="006A10EE" w:rsidRDefault="00D31D3E" w:rsidP="00993033">
      <w:pPr>
        <w:pStyle w:val="Textbezslovn"/>
        <w:spacing w:after="0"/>
        <w:rPr>
          <w:u w:val="single"/>
        </w:rPr>
      </w:pPr>
      <w:r w:rsidRPr="006A10EE">
        <w:rPr>
          <w:u w:val="single"/>
        </w:rPr>
        <w:t xml:space="preserve">Zhotovitel: </w:t>
      </w:r>
    </w:p>
    <w:p w14:paraId="520F6D41" w14:textId="3E919B6B" w:rsidR="006A10EE" w:rsidRDefault="00D31D3E" w:rsidP="004579CB">
      <w:pPr>
        <w:pStyle w:val="Textbezslovn"/>
      </w:pPr>
      <w:r w:rsidRPr="00061719">
        <w:rPr>
          <w:highlight w:val="yellow"/>
        </w:rPr>
        <w:t>…………………………</w:t>
      </w:r>
      <w:r w:rsidR="00C50794">
        <w:t xml:space="preserve"> </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02B5E26" w:rsidR="00205F09" w:rsidRPr="00061719" w:rsidRDefault="00205F09" w:rsidP="00205F09">
      <w:pPr>
        <w:pStyle w:val="Odstavec1-1a"/>
      </w:pPr>
      <w:r w:rsidRPr="00061719">
        <w:t>specifikaci požadovaného Díla</w:t>
      </w:r>
      <w:r w:rsidR="00A46797">
        <w:t xml:space="preserve"> (zadávací list, popř. projekt</w:t>
      </w:r>
      <w:r w:rsidR="00C50794">
        <w:t>, stavební povolení</w:t>
      </w:r>
      <w:r w:rsidR="00A46797">
        <w:t>)</w:t>
      </w:r>
      <w:r w:rsidRPr="00061719">
        <w:t>,</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67C8AEEE" w14:textId="5D25A286" w:rsidR="00A46797" w:rsidRDefault="00A46797" w:rsidP="00A46797">
      <w:pPr>
        <w:pStyle w:val="Odstavec1-1a"/>
      </w:pPr>
      <w:r w:rsidRPr="00A46797">
        <w:t xml:space="preserve">přijatou Cenu Díla, která představuje předpokládanou hodnotu dílčí zakázky, určenou na základě </w:t>
      </w:r>
      <w:r w:rsidR="007862C6" w:rsidRPr="00061719">
        <w:t>soupis</w:t>
      </w:r>
      <w:r w:rsidR="007862C6">
        <w:t>u</w:t>
      </w:r>
      <w:r w:rsidR="007862C6" w:rsidRPr="00061719">
        <w:t xml:space="preserve"> stavebních prací, dodávek a služeb</w:t>
      </w:r>
      <w:r w:rsidR="007862C6" w:rsidRPr="00A46797">
        <w:t xml:space="preserve"> </w:t>
      </w:r>
      <w:r w:rsidR="00646A72">
        <w:t>(</w:t>
      </w:r>
      <w:r w:rsidR="00646A72" w:rsidRPr="00404303">
        <w:rPr>
          <w:rFonts w:ascii="Verdana" w:hAnsi="Verdana"/>
        </w:rPr>
        <w:t>položkové</w:t>
      </w:r>
      <w:r w:rsidR="00646A72">
        <w:rPr>
          <w:rFonts w:ascii="Verdana" w:hAnsi="Verdana"/>
        </w:rPr>
        <w:t>ho</w:t>
      </w:r>
      <w:r w:rsidR="00646A72" w:rsidRPr="00404303">
        <w:rPr>
          <w:rFonts w:ascii="Verdana" w:hAnsi="Verdana"/>
        </w:rPr>
        <w:t xml:space="preserve"> rozpočtu</w:t>
      </w:r>
      <w:r w:rsidR="00646A72">
        <w:rPr>
          <w:rFonts w:ascii="Verdana" w:hAnsi="Verdana"/>
        </w:rPr>
        <w:t>)</w:t>
      </w:r>
      <w:r w:rsidR="00646A72" w:rsidRPr="00404303">
        <w:rPr>
          <w:rFonts w:ascii="Verdana" w:hAnsi="Verdana"/>
        </w:rPr>
        <w:t xml:space="preserve"> </w:t>
      </w:r>
      <w:r w:rsidRPr="00A46797">
        <w:t>dle jednotkových cen a</w:t>
      </w:r>
      <w:r w:rsidRPr="00A46797">
        <w:rPr>
          <w:rFonts w:ascii="Verdana" w:hAnsi="Verdana"/>
        </w:rPr>
        <w:t>ktuální cenové úrovně ÚRS</w:t>
      </w:r>
      <w:r w:rsidR="007862C6">
        <w:rPr>
          <w:rFonts w:ascii="Verdana" w:hAnsi="Verdana"/>
        </w:rPr>
        <w:t>,</w:t>
      </w:r>
      <w:r w:rsidRPr="00A46797">
        <w:rPr>
          <w:rFonts w:ascii="Verdana" w:hAnsi="Verdana"/>
        </w:rPr>
        <w:t xml:space="preserve"> ÚOŽI</w:t>
      </w:r>
      <w:r w:rsidR="007862C6">
        <w:rPr>
          <w:rFonts w:ascii="Verdana" w:hAnsi="Verdana"/>
        </w:rPr>
        <w:t xml:space="preserve"> a </w:t>
      </w:r>
      <w:r w:rsidR="007862C6" w:rsidRPr="007862C6">
        <w:rPr>
          <w:rFonts w:ascii="Verdana" w:hAnsi="Verdana"/>
        </w:rPr>
        <w:t>Databáze používaných položek mimo ÚRS</w:t>
      </w:r>
      <w:r w:rsidR="007862C6">
        <w:rPr>
          <w:rFonts w:ascii="Verdana" w:hAnsi="Verdana"/>
        </w:rPr>
        <w:t xml:space="preserve"> </w:t>
      </w:r>
      <w:r w:rsidR="00405B50">
        <w:rPr>
          <w:rFonts w:ascii="Verdana" w:hAnsi="Verdana"/>
        </w:rPr>
        <w:t xml:space="preserve">a ÚOŽI </w:t>
      </w:r>
      <w:r w:rsidR="007862C6">
        <w:rPr>
          <w:rFonts w:ascii="Verdana" w:hAnsi="Verdana"/>
        </w:rPr>
        <w:t>(dle přílohy č. 3c), vše</w:t>
      </w:r>
      <w:r w:rsidRPr="00A46797">
        <w:t xml:space="preserve"> násobených koeficientem pro ZRN dle přílohy 3</w:t>
      </w:r>
      <w:r w:rsidR="007862C6">
        <w:t>a</w:t>
      </w:r>
      <w:r w:rsidRPr="00A46797">
        <w:t xml:space="preserve"> této Rámcové dohody, s limitní výši VRN</w:t>
      </w:r>
      <w:r w:rsidR="007862C6">
        <w:t xml:space="preserve"> </w:t>
      </w:r>
      <w:r w:rsidR="007862C6" w:rsidRPr="00A46797">
        <w:t>dle přílohy 3</w:t>
      </w:r>
      <w:r w:rsidR="007862C6">
        <w:t>b</w:t>
      </w:r>
      <w:r w:rsidRPr="00A46797">
        <w:t>,</w:t>
      </w:r>
    </w:p>
    <w:p w14:paraId="6F3944BB" w14:textId="61BC7401" w:rsidR="00A46797" w:rsidRPr="00A46797" w:rsidRDefault="00A46797" w:rsidP="00A46797">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787BDB7B" w:rsidR="00205F09" w:rsidRPr="00061719" w:rsidRDefault="00205F09" w:rsidP="00205F09">
      <w:pPr>
        <w:pStyle w:val="Odstavec1-1a"/>
      </w:pPr>
      <w:r w:rsidRPr="00061719">
        <w:t>požadavky objednatele na způsob fakturace Díla</w:t>
      </w:r>
      <w:r>
        <w:t xml:space="preserve">, tedy zda bude fakturováno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089A1AAB"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A46797" w:rsidRPr="00A46797">
        <w:rPr>
          <w:b/>
          <w:bCs/>
        </w:rPr>
        <w:t xml:space="preserve">3 </w:t>
      </w:r>
      <w:r w:rsidRPr="00A46797">
        <w:rPr>
          <w:b/>
          <w:bCs/>
        </w:rPr>
        <w:t>pracovních dní</w:t>
      </w:r>
      <w:r w:rsidRPr="00061719">
        <w:t xml:space="preserve">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56424541" w:rsidR="005B7732" w:rsidRDefault="005B7732" w:rsidP="005B7732">
      <w:pPr>
        <w:pStyle w:val="Text1-1"/>
      </w:pPr>
      <w:r>
        <w:t>Den zahájení stavebních prací (den předání Staveniště)</w:t>
      </w:r>
      <w:r w:rsidRPr="00061719">
        <w:t xml:space="preserve"> </w:t>
      </w:r>
      <w:r>
        <w:t xml:space="preserve">může následovat nejdříve </w:t>
      </w:r>
      <w:r w:rsidR="00A46797">
        <w:t>1</w:t>
      </w:r>
      <w:r>
        <w:t xml:space="preserve"> pracovní d</w:t>
      </w:r>
      <w:r w:rsidR="00A46797">
        <w:t>e</w:t>
      </w:r>
      <w:r>
        <w:t>n po Dni zahájení prací (den nabytí účinnosti dílčí smlouvy na plnění dílčí veřejné zakázky).</w:t>
      </w:r>
    </w:p>
    <w:p w14:paraId="49EF26E5" w14:textId="3B714FE5" w:rsidR="005B7732" w:rsidRPr="00412170" w:rsidRDefault="005B7732" w:rsidP="005B7732">
      <w:pPr>
        <w:pStyle w:val="Text1-1"/>
      </w:pPr>
      <w:r w:rsidRPr="00870222">
        <w:t xml:space="preserve">Smluvní strany si postup pro uzavírání dílčích smluv dle této Rámcové dohody sjednávají jako smlouvu o smlouvě budoucí dle § 1785 a násl. občanského zákoníku, </w:t>
      </w:r>
      <w:r w:rsidRPr="00870222">
        <w:lastRenderedPageBreak/>
        <w:t xml:space="preserve">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w:t>
      </w:r>
      <w:r w:rsidRPr="00412170">
        <w:t xml:space="preserve">Objednateli smluvní pokutu ve výši </w:t>
      </w:r>
      <w:r w:rsidR="00C50794" w:rsidRPr="00412170">
        <w:rPr>
          <w:b/>
          <w:bCs/>
        </w:rPr>
        <w:t>30</w:t>
      </w:r>
      <w:r w:rsidRPr="00412170">
        <w:rPr>
          <w:b/>
          <w:bCs/>
        </w:rPr>
        <w:t>%</w:t>
      </w:r>
      <w:r w:rsidRPr="00412170">
        <w:t xml:space="preserve">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Pr="00412170" w:rsidRDefault="005B7732" w:rsidP="00F24489">
      <w:pPr>
        <w:pStyle w:val="Nadpis1-1"/>
      </w:pPr>
      <w:r w:rsidRPr="00412170">
        <w:rPr>
          <w:rFonts w:ascii="Verdana" w:hAnsi="Verdana" w:cstheme="minorHAnsi"/>
        </w:rPr>
        <w:t>DOBA, MÍSTO, ZPŮSOB A LHŮTY PLNĚNÍ</w:t>
      </w:r>
    </w:p>
    <w:p w14:paraId="3D591564" w14:textId="5F17539B" w:rsidR="005B7732" w:rsidRPr="00412170" w:rsidRDefault="005B7732" w:rsidP="005B7732">
      <w:pPr>
        <w:pStyle w:val="Text1-1"/>
      </w:pPr>
      <w:r w:rsidRPr="00412170">
        <w:rPr>
          <w:rFonts w:eastAsiaTheme="majorEastAsia"/>
          <w:bCs/>
        </w:rPr>
        <w:t xml:space="preserve">Tato Rámcová dohoda je uzavírána na dobu </w:t>
      </w:r>
      <w:r w:rsidRPr="00412170">
        <w:rPr>
          <w:rFonts w:eastAsiaTheme="majorEastAsia"/>
          <w:b/>
        </w:rPr>
        <w:t>od nabytí její účinnosti</w:t>
      </w:r>
      <w:r w:rsidR="00412170" w:rsidRPr="00412170">
        <w:rPr>
          <w:rFonts w:eastAsiaTheme="majorEastAsia"/>
          <w:b/>
        </w:rPr>
        <w:t xml:space="preserve"> do 31.12.2027</w:t>
      </w:r>
      <w:r w:rsidRPr="00412170">
        <w:rPr>
          <w:rFonts w:eastAsiaTheme="majorEastAsia"/>
          <w:bCs/>
        </w:rPr>
        <w:t xml:space="preserve">, </w:t>
      </w:r>
      <w:r w:rsidRPr="00412170">
        <w:t>anebo do doby uzavření dílčí smlouvy, na základě</w:t>
      </w:r>
      <w:r w:rsidR="00412170">
        <w:t>,</w:t>
      </w:r>
      <w:r w:rsidRPr="00412170">
        <w:t xml:space="preserve"> které dojde k objednání Díla dle této Rámcové dohody v částce převyšující </w:t>
      </w:r>
      <w:r w:rsidR="00412170" w:rsidRPr="00412170">
        <w:rPr>
          <w:b/>
          <w:bCs/>
        </w:rPr>
        <w:t>130 000 000,- Kč bez DPH</w:t>
      </w:r>
      <w:r w:rsidR="00412170" w:rsidRPr="00412170">
        <w:rPr>
          <w:rStyle w:val="Odkaznakoment"/>
          <w:rFonts w:ascii="Calibri" w:hAnsi="Calibri" w:cs="Times New Roman"/>
          <w:b/>
          <w:bCs/>
        </w:rPr>
        <w:t>.</w:t>
      </w:r>
      <w:r w:rsidRPr="00412170">
        <w:t xml:space="preserve"> V případě, že dojde k ukončení účinnosti této Rámcové dohody dle předchozí věty, nemá toto ukončení vliv na účinnost dílčích smluv, které byly</w:t>
      </w:r>
      <w:r w:rsidRPr="0054276C">
        <w:t xml:space="preserve"> na </w:t>
      </w:r>
      <w:r w:rsidRPr="00412170">
        <w:t xml:space="preserve">základě této Rámcové dohody uzavřeny. Objednatel není oprávněn na základě této Rámcové dohody učinit objednávky přesahující částku </w:t>
      </w:r>
      <w:r w:rsidR="00412170" w:rsidRPr="004579CB">
        <w:rPr>
          <w:b/>
          <w:bCs/>
        </w:rPr>
        <w:t>13</w:t>
      </w:r>
      <w:r w:rsidR="00574686">
        <w:rPr>
          <w:b/>
          <w:bCs/>
        </w:rPr>
        <w:t>4</w:t>
      </w:r>
      <w:r w:rsidR="00412170" w:rsidRPr="004579CB">
        <w:rPr>
          <w:b/>
          <w:bCs/>
        </w:rPr>
        <w:t xml:space="preserve"> </w:t>
      </w:r>
      <w:r w:rsidR="00574686">
        <w:rPr>
          <w:b/>
          <w:bCs/>
        </w:rPr>
        <w:t>76</w:t>
      </w:r>
      <w:r w:rsidR="00B6482A">
        <w:rPr>
          <w:b/>
          <w:bCs/>
        </w:rPr>
        <w:t>3</w:t>
      </w:r>
      <w:r w:rsidR="00412170" w:rsidRPr="004579CB">
        <w:rPr>
          <w:b/>
          <w:bCs/>
        </w:rPr>
        <w:t> </w:t>
      </w:r>
      <w:r w:rsidR="00B6482A">
        <w:rPr>
          <w:b/>
          <w:bCs/>
        </w:rPr>
        <w:t>999</w:t>
      </w:r>
      <w:r w:rsidR="00412170" w:rsidRPr="004579CB">
        <w:rPr>
          <w:b/>
          <w:bCs/>
        </w:rPr>
        <w:t>,- Kč bez DPH</w:t>
      </w:r>
      <w:r w:rsidRPr="00412170">
        <w:rPr>
          <w:rFonts w:eastAsiaTheme="majorEastAsia"/>
          <w:bCs/>
        </w:rPr>
        <w:t xml:space="preserve">. </w:t>
      </w:r>
      <w:r w:rsidRPr="00412170">
        <w:t xml:space="preserve">Pro účely posouzení aktuální výše částek (limitů) uvedených v tomto odstavci rámcové dohody se použije u dílčích smluv, kde došlo k předání Díla, skutečná Cena Díla dle </w:t>
      </w:r>
      <w:r w:rsidR="00F919C9" w:rsidRPr="00412170">
        <w:t>odst. 4.</w:t>
      </w:r>
      <w:r w:rsidRPr="00412170">
        <w:t>2 této</w:t>
      </w:r>
      <w:r w:rsidR="00F919C9" w:rsidRPr="00412170">
        <w:t xml:space="preserve"> Rámcové </w:t>
      </w:r>
      <w:r w:rsidRPr="00412170">
        <w:t xml:space="preserve">dohody, a u dílčích smluv, kde k předání Díla nedošlo, přijatá Cena Díla dle </w:t>
      </w:r>
      <w:r w:rsidR="00F919C9" w:rsidRPr="00412170">
        <w:t>odst. 4.1 této Rámcové dohody</w:t>
      </w:r>
      <w:r w:rsidRPr="00412170">
        <w:t>.</w:t>
      </w:r>
    </w:p>
    <w:p w14:paraId="1D966543" w14:textId="50A635F8" w:rsidR="005B7732" w:rsidRPr="00412170" w:rsidRDefault="005B7732" w:rsidP="005B7732">
      <w:pPr>
        <w:pStyle w:val="Text1-1"/>
      </w:pPr>
      <w:r w:rsidRPr="00412170">
        <w:t xml:space="preserve">Údaje uvedené v objednávce dle čl. </w:t>
      </w:r>
      <w:r w:rsidR="008108FB" w:rsidRPr="00412170">
        <w:t>2.3</w:t>
      </w:r>
      <w:r w:rsidRPr="00412170">
        <w:t xml:space="preserve"> písm. h) </w:t>
      </w:r>
      <w:r w:rsidR="008108FB" w:rsidRPr="00412170">
        <w:t>této Rámcové dohody</w:t>
      </w:r>
      <w:r w:rsidRPr="00412170">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638C017A" w:rsidR="005B7732" w:rsidRPr="00221444" w:rsidRDefault="005B7732" w:rsidP="005B7732">
      <w:pPr>
        <w:pStyle w:val="Text1-1"/>
      </w:pPr>
      <w:r w:rsidRPr="00221444">
        <w:t>Zhotovitel je povinen vyrozumět určeného zaměstnance Objednatele uvedeného v dílčí smlouvě jako „kontaktní osoba“ o datu a době dokončení a převzetí předmětu Díla (v pracovní dny v</w:t>
      </w:r>
      <w:r w:rsidR="00412170">
        <w:t> </w:t>
      </w:r>
      <w:r w:rsidRPr="00221444">
        <w:t>čase</w:t>
      </w:r>
      <w:r w:rsidR="00412170">
        <w:t xml:space="preserve"> </w:t>
      </w:r>
      <w:r w:rsidR="00412170" w:rsidRPr="00D40C00">
        <w:rPr>
          <w:rFonts w:ascii="Verdana" w:hAnsi="Verdana"/>
        </w:rPr>
        <w:t>7:00 – 1</w:t>
      </w:r>
      <w:r w:rsidR="004579CB">
        <w:rPr>
          <w:rFonts w:ascii="Verdana" w:hAnsi="Verdana"/>
        </w:rPr>
        <w:t>4</w:t>
      </w:r>
      <w:r w:rsidR="00412170" w:rsidRPr="00D40C00">
        <w:rPr>
          <w:rFonts w:ascii="Verdana" w:hAnsi="Verdana"/>
        </w:rPr>
        <w:t>:00 hod</w:t>
      </w:r>
      <w:r w:rsidR="00412170">
        <w:rPr>
          <w:rFonts w:ascii="Verdana" w:hAnsi="Verdana"/>
        </w:rPr>
        <w:t>.</w:t>
      </w:r>
      <w:r w:rsidRPr="00221444">
        <w:t>). Převzetí plnění potvrdí Objednatel v Předávacím protokolu</w:t>
      </w:r>
      <w:r w:rsidR="0006490B">
        <w:t xml:space="preserve">, </w:t>
      </w:r>
      <w:r w:rsidR="0006490B" w:rsidRPr="0006490B">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skutečnost s konkrétním vymezením zjištěných vad předaného plnění. </w:t>
      </w:r>
    </w:p>
    <w:p w14:paraId="734B00C4" w14:textId="77777777" w:rsidR="005B7732" w:rsidRPr="00412170" w:rsidRDefault="005B7732" w:rsidP="005B7732">
      <w:pPr>
        <w:pStyle w:val="Text1-1"/>
      </w:pPr>
      <w:r w:rsidRPr="00412170">
        <w:t>Před zahájením prací na realizací dílčí smlouvy si oprávněný zástupce Objednatele a Zhotovitele prokazatelně vymění se Zhotovitelem písemně informace o rizicích a přijatých opatřeních k ochraně před jejich působením.</w:t>
      </w:r>
    </w:p>
    <w:p w14:paraId="1F6946FB" w14:textId="7384A7F2" w:rsidR="005B7732" w:rsidRPr="00E34F13" w:rsidRDefault="005B7732" w:rsidP="005B7732">
      <w:pPr>
        <w:pStyle w:val="Text1-1"/>
      </w:pPr>
      <w:r w:rsidRPr="00412170">
        <w:t xml:space="preserve">Zhotovitel se zavazuje zajistit realizaci prací na Díle tak, aby v případě nepřetržitých výluk trvajících více než 36 hodin probíhala realizace prací na Díle minimálně </w:t>
      </w:r>
      <w:r w:rsidR="00412170">
        <w:t>1</w:t>
      </w:r>
      <w:r w:rsidR="001428C7">
        <w:t>2</w:t>
      </w:r>
      <w:r w:rsidR="00412170">
        <w:t xml:space="preserve"> h</w:t>
      </w:r>
      <w:r w:rsidRPr="00412170">
        <w:t xml:space="preserve">odin denně včetně </w:t>
      </w:r>
      <w:r w:rsidRPr="00E34F13">
        <w:t>sobot, nedělí a dnů pracovního klidu.</w:t>
      </w:r>
    </w:p>
    <w:p w14:paraId="38CF7383" w14:textId="4CE0BBB9" w:rsidR="00F24489" w:rsidRPr="00E34F13" w:rsidRDefault="007F6634" w:rsidP="00214C3E">
      <w:pPr>
        <w:pStyle w:val="Nadpis1-1"/>
      </w:pPr>
      <w:r w:rsidRPr="00E34F13">
        <w:rPr>
          <w:rFonts w:ascii="Verdana" w:hAnsi="Verdana" w:cstheme="minorHAnsi"/>
        </w:rPr>
        <w:t>CENA DÍLA A PLATEBNÍ PODMÍNKY</w:t>
      </w:r>
    </w:p>
    <w:p w14:paraId="6E2D74CA" w14:textId="77777777" w:rsidR="00F97DBE" w:rsidRPr="00E34F13" w:rsidRDefault="00775C43" w:rsidP="001E0CF1">
      <w:pPr>
        <w:pStyle w:val="Text1-1"/>
        <w:numPr>
          <w:ilvl w:val="1"/>
          <w:numId w:val="21"/>
        </w:numPr>
      </w:pPr>
      <w:r w:rsidRPr="00E34F13">
        <w:t>Cena za plnění dílčí smlouvy (Cena Díla) bude v dílčí smlouvě sjednána jako přijatá Cena Díla, která představuje odhadovanou cenu za provedení Díla určenou na základě násobku nabídkového koeficientu uvedeného v příloze č. 3a této Rámcové dohody a</w:t>
      </w:r>
    </w:p>
    <w:p w14:paraId="1BBBB1E9" w14:textId="77777777" w:rsidR="00F97DBE" w:rsidRPr="00E34F13" w:rsidRDefault="00775C43" w:rsidP="00F97DBE">
      <w:pPr>
        <w:pStyle w:val="Text1-1"/>
        <w:numPr>
          <w:ilvl w:val="0"/>
          <w:numId w:val="40"/>
        </w:numPr>
      </w:pPr>
      <w:r w:rsidRPr="00E34F13">
        <w:t xml:space="preserve">sborníkové ceny dle cenové databáze „Cenová soustava ÚRS“ (dále i výše jen </w:t>
      </w:r>
      <w:r w:rsidRPr="00E34F13">
        <w:rPr>
          <w:b/>
          <w:bCs/>
          <w:i/>
          <w:iCs/>
        </w:rPr>
        <w:t>„ÚRS“</w:t>
      </w:r>
      <w:r w:rsidRPr="00E34F13">
        <w:t>) vydané společností ÚRS CZ a.s.</w:t>
      </w:r>
      <w:r w:rsidR="00F97DBE" w:rsidRPr="00E34F13">
        <w:t xml:space="preserve"> a </w:t>
      </w:r>
      <w:r w:rsidRPr="00E34F13">
        <w:t xml:space="preserve">dle cenové databáze „Sborník pro údržbu a opravy železniční infrastruktury“ (dále i výše jen </w:t>
      </w:r>
      <w:r w:rsidRPr="00E34F13">
        <w:rPr>
          <w:b/>
          <w:i/>
        </w:rPr>
        <w:t>„Sborník“</w:t>
      </w:r>
      <w:r w:rsidRPr="00E34F13">
        <w:t xml:space="preserve">) vydané </w:t>
      </w:r>
      <w:r w:rsidRPr="00E34F13">
        <w:lastRenderedPageBreak/>
        <w:t>SFDI, v platném vydání ke dni odeslání objednávky dle článku 2.2 této dohody Objednatelem Zhotoviteli, včetně specifikovaného materiálu (v cenách bez DPH)</w:t>
      </w:r>
      <w:r w:rsidR="00F97DBE" w:rsidRPr="00E34F13">
        <w:t>,</w:t>
      </w:r>
    </w:p>
    <w:p w14:paraId="566AE190" w14:textId="76B1BF41" w:rsidR="00E34F13" w:rsidRPr="00E34F13" w:rsidRDefault="00E34F13" w:rsidP="00E34F13">
      <w:pPr>
        <w:pStyle w:val="Text1-1"/>
        <w:numPr>
          <w:ilvl w:val="0"/>
          <w:numId w:val="0"/>
        </w:numPr>
        <w:ind w:left="1097"/>
      </w:pPr>
      <w:r w:rsidRPr="00E34F13">
        <w:t>nebo v ojedinělých případech</w:t>
      </w:r>
    </w:p>
    <w:p w14:paraId="2D2F94CB" w14:textId="2531D6CA" w:rsidR="00775C43" w:rsidRPr="00E34F13" w:rsidRDefault="00F97DBE" w:rsidP="00F97DBE">
      <w:pPr>
        <w:pStyle w:val="Text1-1"/>
        <w:numPr>
          <w:ilvl w:val="0"/>
          <w:numId w:val="40"/>
        </w:numPr>
      </w:pPr>
      <w:r w:rsidRPr="00E34F13">
        <w:t xml:space="preserve">stanovené ceny </w:t>
      </w:r>
      <w:r w:rsidR="00E34F13" w:rsidRPr="00E34F13">
        <w:t>dle</w:t>
      </w:r>
      <w:r w:rsidRPr="00E34F13">
        <w:t> Databáz</w:t>
      </w:r>
      <w:r w:rsidR="00E34F13" w:rsidRPr="00E34F13">
        <w:t>e</w:t>
      </w:r>
      <w:r w:rsidRPr="00E34F13">
        <w:t xml:space="preserve"> používaných položek mimo ÚRS a ÚOŽI</w:t>
      </w:r>
      <w:r w:rsidR="00E34F13" w:rsidRPr="00E34F13">
        <w:t>, která tvoří přílohu č. 3c této Rámcové dohody.</w:t>
      </w:r>
    </w:p>
    <w:p w14:paraId="468DE272" w14:textId="2FCBC354" w:rsidR="00473291" w:rsidRPr="00E34F13" w:rsidRDefault="00E34F13" w:rsidP="00E34F13">
      <w:pPr>
        <w:pStyle w:val="Text1-1"/>
        <w:numPr>
          <w:ilvl w:val="0"/>
          <w:numId w:val="0"/>
        </w:numPr>
        <w:ind w:left="737"/>
      </w:pPr>
      <w:r w:rsidRPr="00E34F13">
        <w:t>Nabídkový koeficient uvedený v příloze č. 3a této Rámcové dohody se na vedlejší a ostatní náklady nevztahuje, jejich podmínky jsou stanoveny v příloze č. 3b této Rámcové dohody.</w:t>
      </w:r>
    </w:p>
    <w:p w14:paraId="7B31A470" w14:textId="77777777" w:rsidR="00E34F13" w:rsidRPr="00113A4A" w:rsidRDefault="00E34F13" w:rsidP="00E34F13">
      <w:pPr>
        <w:pStyle w:val="Text1-1"/>
      </w:pPr>
      <w:r w:rsidRPr="00113A4A">
        <w:t xml:space="preserve">Sborník v platném vydání ke dni odeslání objednávky dle článku 4.1 této Rámcové dohody Objednatelem Zhotoviteli je cenovou databázi, která je zveřejněna na internetových stránkách Státního fondu dopravní infrastruktury (dále i výše jen </w:t>
      </w:r>
      <w:r w:rsidRPr="00113A4A">
        <w:rPr>
          <w:b/>
          <w:i/>
        </w:rPr>
        <w:t>„SFDI“</w:t>
      </w:r>
      <w:r w:rsidRPr="00113A4A">
        <w:t xml:space="preserve">) v části „Pravidla, metodiky a ceníky“ kapitola „Cenové databáze“ vydávané pod názvem „Sborník pro údržbu a opravy železniční infrastruktury“ s poznámkou data jeho účinnosti (ke dni uzavření rámcové dohody zveřejněno na adrese </w:t>
      </w:r>
      <w:hyperlink r:id="rId13" w:history="1">
        <w:r w:rsidRPr="00113A4A">
          <w:rPr>
            <w:rStyle w:val="Hypertextovodkaz"/>
            <w:rFonts w:ascii="Verdana" w:hAnsi="Verdana" w:cstheme="minorHAnsi"/>
          </w:rPr>
          <w:t>https://www.sfdi.cz/pravidla-metodiky-a-ceniky/cenove-databaze/</w:t>
        </w:r>
      </w:hyperlink>
      <w:r w:rsidRPr="00113A4A">
        <w:t>).</w:t>
      </w:r>
    </w:p>
    <w:p w14:paraId="7AA99332" w14:textId="3A7E62CF" w:rsidR="001E0CF1" w:rsidRPr="00E34F13" w:rsidRDefault="00E34F13" w:rsidP="00E34F13">
      <w:pPr>
        <w:pStyle w:val="Text1-1"/>
        <w:numPr>
          <w:ilvl w:val="0"/>
          <w:numId w:val="0"/>
        </w:numPr>
        <w:ind w:left="737"/>
      </w:pPr>
      <w:r w:rsidRPr="00113A4A">
        <w:t>ÚRS v platném vydání ke dni odeslání objednávky dle článku 4.1 této R</w:t>
      </w:r>
      <w:r>
        <w:t>á</w:t>
      </w:r>
      <w:r w:rsidRPr="00113A4A">
        <w:t xml:space="preserve">mcové dohody Objednatelem Zhotoviteli je cenovou databázi, která je zveřejněna na internetových stránkách společnosti ÚRS CZ a.s. v části </w:t>
      </w:r>
      <w:hyperlink r:id="rId14" w:history="1">
        <w:r w:rsidRPr="00113A4A">
          <w:rPr>
            <w:rFonts w:ascii="Verdana" w:eastAsia="Calibri" w:hAnsi="Verdana" w:cs="Times New Roman"/>
            <w:color w:val="0563C1" w:themeColor="hyperlink"/>
            <w:u w:val="single"/>
          </w:rPr>
          <w:t>„Software a data/Cenová soustava ÚRS“</w:t>
        </w:r>
      </w:hyperlink>
      <w:r w:rsidRPr="00113A4A">
        <w:rPr>
          <w:rFonts w:ascii="Verdana" w:eastAsia="Calibri" w:hAnsi="Verdana" w:cs="Times New Roman"/>
        </w:rPr>
        <w:t>.</w:t>
      </w:r>
    </w:p>
    <w:p w14:paraId="5680D4E2" w14:textId="77777777" w:rsidR="001E0CF1" w:rsidRPr="00E3247C" w:rsidRDefault="001E0CF1" w:rsidP="001E0CF1">
      <w:pPr>
        <w:pStyle w:val="Text1-1"/>
      </w:pPr>
      <w:r w:rsidRPr="00E34F13">
        <w:t>Tato přijatá Cena Díla se rovněž</w:t>
      </w:r>
      <w:r w:rsidRPr="00BF2952">
        <w:t xml:space="preserve"> použije pro určení výše</w:t>
      </w:r>
      <w:r w:rsidRPr="00244985">
        <w:t xml:space="preserve"> pojištění, výše smluvních pokut a všude tam, kde Obchodní podmínky stanovují pro určení obsahu nebo rozsahu práv či povinností smluvních stran jako výchozí hodnotu výši Ceny Díla či jeho části.</w:t>
      </w:r>
    </w:p>
    <w:p w14:paraId="2773B559" w14:textId="4F3E1B65"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odst. 1 článku IV. a množstvím skutečně realizovaných jednotkových položek </w:t>
      </w:r>
      <w:r>
        <w:t>Sborníku</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2A6275C5" w:rsidR="001E0CF1" w:rsidRPr="00D2698C" w:rsidRDefault="00BF2952" w:rsidP="001E0CF1">
      <w:pPr>
        <w:pStyle w:val="Text1-1"/>
      </w:pPr>
      <w:r w:rsidRPr="00061719">
        <w:t>V případě, že Objednatel v objednávce požaduje provedení stavebních prací, dodávek a služeb</w:t>
      </w:r>
      <w:r w:rsidRPr="00BF2952">
        <w:t>, které nejsou uvedeny v příloze č. 3 této Rámcové dohody, bude se při stanovení ceny těchto prací postupovat dle článku 17.10 Obchodních podmínek.</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v digitální podobě do datové schránky s identifikátorem Uccchjm, nebo</w:t>
      </w:r>
    </w:p>
    <w:p w14:paraId="7EED6C34" w14:textId="77777777" w:rsidR="00381384" w:rsidRDefault="00381384" w:rsidP="00381384">
      <w:pPr>
        <w:pStyle w:val="Odstavec1-1a"/>
      </w:pPr>
      <w:r>
        <w:t>v listinné podobě na adresu Správa železnic, státní organizace, Centrální finanční účtárna Čechy, Náměstí Jana Pernera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5"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w:t>
      </w:r>
      <w:r w:rsidRPr="00061719">
        <w:lastRenderedPageBreak/>
        <w:t xml:space="preserve">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B80C65" w:rsidRDefault="002A086D" w:rsidP="002A086D">
      <w:pPr>
        <w:pStyle w:val="Text1-1"/>
      </w:pPr>
      <w:r w:rsidRPr="00061719">
        <w:t xml:space="preserve">Zhotovitel je povinen realizovat veškerá plnění dílčích smluv uzavřených na základě této </w:t>
      </w:r>
      <w:r w:rsidRPr="00B80C65">
        <w:t>Rámcové dohody na svůj náklad a na své nebezpečí.</w:t>
      </w:r>
    </w:p>
    <w:p w14:paraId="171C65C2" w14:textId="704DA67D" w:rsidR="00B80C65" w:rsidRPr="00B80C65" w:rsidRDefault="00B80C65" w:rsidP="00B80C65">
      <w:pPr>
        <w:pStyle w:val="Text1-1"/>
      </w:pPr>
      <w:r w:rsidRPr="00B80C65">
        <w:t xml:space="preserve">Záruční doba je stanovena příslušnými kapitolami TKP staveb státních drah v platném znění, které jsou dostupné na adrese </w:t>
      </w:r>
      <w:hyperlink r:id="rId16" w:history="1">
        <w:r w:rsidRPr="00473291">
          <w:rPr>
            <w:rStyle w:val="Hypertextovodkaz"/>
            <w:noProof w:val="0"/>
          </w:rPr>
          <w:t>http://typdok.tudc.cz</w:t>
        </w:r>
      </w:hyperlink>
      <w:r w:rsidRPr="00B80C65">
        <w:t>. Zhotovitel prohlašuje, že se s jejich zněním před podpisem této dohody seznámil.</w:t>
      </w:r>
    </w:p>
    <w:p w14:paraId="55D4A607" w14:textId="77777777" w:rsidR="002A086D" w:rsidRPr="00061719" w:rsidRDefault="002A086D" w:rsidP="002A086D">
      <w:pPr>
        <w:pStyle w:val="Text1-1"/>
      </w:pPr>
      <w:r w:rsidRPr="00B80C65">
        <w:t>Odpovědnost za vady, kvalitu, jakost a nároky z ní vyplývající se řídí příslušnými ustanoveními Obchodních</w:t>
      </w:r>
      <w:r w:rsidRPr="00061719">
        <w:t xml:space="preserve"> podmínek a Občanského zákoníku.</w:t>
      </w:r>
    </w:p>
    <w:p w14:paraId="200636C8" w14:textId="77777777" w:rsidR="002A086D" w:rsidRPr="00B80C65" w:rsidRDefault="002A086D" w:rsidP="002A086D">
      <w:pPr>
        <w:pStyle w:val="Text1-1"/>
      </w:pPr>
      <w:r w:rsidRPr="00B80C65">
        <w:t>Objednatel požaduje, aby byl Zhotovitel vždy při provádění Díla pojištěn následovně:</w:t>
      </w:r>
    </w:p>
    <w:p w14:paraId="29706602" w14:textId="67BC4413" w:rsidR="002A086D" w:rsidRPr="00B80C65" w:rsidRDefault="002A086D" w:rsidP="002A086D">
      <w:pPr>
        <w:pStyle w:val="Odstavec1-1a"/>
        <w:numPr>
          <w:ilvl w:val="0"/>
          <w:numId w:val="31"/>
        </w:numPr>
      </w:pPr>
      <w:r w:rsidRPr="00B80C65">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B80C65" w:rsidRPr="00B80C65">
        <w:t>100 000</w:t>
      </w:r>
      <w:r w:rsidRPr="00B80C65">
        <w:t xml:space="preserve"> Kč</w:t>
      </w:r>
      <w:r w:rsidR="00B80C65" w:rsidRPr="00B80C65">
        <w:t>.</w:t>
      </w:r>
    </w:p>
    <w:p w14:paraId="4B088363" w14:textId="60186C01" w:rsidR="002A086D" w:rsidRPr="002A086D" w:rsidRDefault="002A086D" w:rsidP="00A45795">
      <w:pPr>
        <w:pStyle w:val="Odstavec1-1a"/>
      </w:pPr>
      <w:r w:rsidRPr="00B80C65">
        <w:t>Pojištění odpovědnosti</w:t>
      </w:r>
      <w:r w:rsidRPr="00061719">
        <w:t xml:space="preserve"> za škodu </w:t>
      </w:r>
      <w:r w:rsidRPr="00B80C65">
        <w:t xml:space="preserve">způsobenou Zhotovitelem při výkonu podnikatelské činnosti třetím osobám minimální výší pojistného minimálně </w:t>
      </w:r>
      <w:r w:rsidR="00B80C65" w:rsidRPr="00B80C65">
        <w:t xml:space="preserve">40 </w:t>
      </w:r>
      <w:r w:rsidRPr="00B80C65">
        <w:t>mil. Kč na jednu pojistnou událost a</w:t>
      </w:r>
      <w:r w:rsidR="00B80C65" w:rsidRPr="00B80C65">
        <w:t xml:space="preserve"> 80</w:t>
      </w:r>
      <w:r w:rsidRPr="00B80C65">
        <w:t xml:space="preserve"> mil. Kč v úhrnu za</w:t>
      </w:r>
      <w:r w:rsidRPr="00061719">
        <w:t xml:space="preserve">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w:t>
      </w:r>
      <w:r w:rsidRPr="00061719">
        <w:lastRenderedPageBreak/>
        <w:t xml:space="preserve">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40A4DE14" w14:textId="77777777" w:rsidR="00622FDD" w:rsidRDefault="00622FDD" w:rsidP="00A45795">
      <w:pPr>
        <w:pStyle w:val="Text1-1"/>
      </w:pPr>
      <w:r w:rsidRPr="00ED0187">
        <w:rPr>
          <w:rFonts w:eastAsia="Times New Roman" w:cs="Times New Roman"/>
        </w:rPr>
        <w:t>Compliance doložka a etické zásady</w:t>
      </w:r>
      <w:r w:rsidRPr="00394EDB">
        <w:t xml:space="preserve"> </w:t>
      </w:r>
    </w:p>
    <w:p w14:paraId="4E730EED" w14:textId="44DBD5C6" w:rsidR="00214C3E" w:rsidRDefault="00CA64CF" w:rsidP="007A122F">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7"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9C1F3F"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w:t>
      </w:r>
      <w:r w:rsidRPr="009C1F3F">
        <w:t>Obchodních podmínek týkající se dokumentace skutečného provedení se v takovém případě nepoužijí.</w:t>
      </w:r>
    </w:p>
    <w:p w14:paraId="4C83B0CC" w14:textId="09DD413E" w:rsidR="00CA64CF" w:rsidRPr="009C1F3F" w:rsidRDefault="009C1F3F" w:rsidP="00CA64CF">
      <w:pPr>
        <w:pStyle w:val="Text1-1"/>
      </w:pPr>
      <w:r w:rsidRPr="009C1F3F">
        <w:t xml:space="preserve">Neobsazeno. </w:t>
      </w:r>
      <w:r w:rsidR="00CA64CF" w:rsidRPr="009C1F3F">
        <w:t xml:space="preserve">Ustanovení </w:t>
      </w:r>
      <w:r w:rsidR="00BE2E15" w:rsidRPr="009C1F3F">
        <w:t>článku</w:t>
      </w:r>
      <w:r w:rsidR="00CA64CF" w:rsidRPr="009C1F3F">
        <w:t xml:space="preserve"> 9.2 až 9.5, </w:t>
      </w:r>
      <w:r w:rsidR="00BE2E15" w:rsidRPr="009C1F3F">
        <w:t xml:space="preserve">článku </w:t>
      </w:r>
      <w:r w:rsidR="00CA64CF" w:rsidRPr="009C1F3F">
        <w:t>9.7 a 10.2.3. Obchodních podmínek, stejně jako související ustanovení týkající se přejímacích zkoušek, se nepoužijí.</w:t>
      </w:r>
    </w:p>
    <w:p w14:paraId="1A28928D" w14:textId="5602943D" w:rsidR="00CA64CF" w:rsidRPr="009C1F3F" w:rsidRDefault="00CA64CF" w:rsidP="00A6146E">
      <w:pPr>
        <w:pStyle w:val="Text1-1"/>
      </w:pPr>
      <w:r w:rsidRPr="009C1F3F">
        <w:t>Zhotovitel potvrzuje, že je schopen zrealizovat jednotlivé dílčí činnosti uvedené v</w:t>
      </w:r>
      <w:r w:rsidR="009C1F3F" w:rsidRPr="009C1F3F">
        <w:t> ÚRS a</w:t>
      </w:r>
      <w:r w:rsidRPr="009C1F3F">
        <w:t> </w:t>
      </w:r>
      <w:r w:rsidR="00A6146E" w:rsidRPr="009C1F3F">
        <w:t>Sborníku za ceny násobené nabídkovým koeficientem uvedeným v příloze č. 3 Rámcové dohody.</w:t>
      </w:r>
      <w:r w:rsidRPr="009C1F3F">
        <w:t xml:space="preserve">“ </w:t>
      </w:r>
      <w:r w:rsidR="00A6146E" w:rsidRPr="009C1F3F">
        <w:t>Články 1</w:t>
      </w:r>
      <w:r w:rsidRPr="009C1F3F">
        <w:t xml:space="preserve">2.2.1 a 12.2.2 Obchodních podmínek </w:t>
      </w:r>
      <w:r w:rsidR="00A6146E" w:rsidRPr="009C1F3F">
        <w:t>se nepoužijí</w:t>
      </w:r>
      <w:r w:rsidRPr="009C1F3F">
        <w:t>. Ujednání o způsobu určení skutečné Ceny Díla měřením dle této Rámcové dohody tím nejsou dotčena.</w:t>
      </w:r>
    </w:p>
    <w:p w14:paraId="56C73AEC" w14:textId="32EA3363" w:rsidR="00CA64CF" w:rsidRPr="009C1F3F" w:rsidRDefault="00A6146E" w:rsidP="00CA64CF">
      <w:pPr>
        <w:pStyle w:val="Text1-1"/>
      </w:pPr>
      <w:r w:rsidRPr="009C1F3F">
        <w:t>Článek 1</w:t>
      </w:r>
      <w:r w:rsidR="000018EF" w:rsidRPr="009C1F3F">
        <w:t>7</w:t>
      </w:r>
      <w:r w:rsidRPr="009C1F3F">
        <w:t>.</w:t>
      </w:r>
      <w:r w:rsidR="000018EF" w:rsidRPr="009C1F3F">
        <w:t>10</w:t>
      </w:r>
      <w:r w:rsidRPr="009C1F3F">
        <w:t xml:space="preserve"> Obchodních podmínek se mění takto:</w:t>
      </w:r>
      <w:r w:rsidR="000018EF" w:rsidRPr="009C1F3F">
        <w:t xml:space="preserve"> „Pro ocenění plnění na základě změnového řízení a víceprací dle předchozího odstavce se přednostně použijí ceny </w:t>
      </w:r>
      <w:r w:rsidR="009C1F3F" w:rsidRPr="009C1F3F">
        <w:t xml:space="preserve">ÚRS a </w:t>
      </w:r>
      <w:r w:rsidR="000018EF" w:rsidRPr="009C1F3F">
        <w:t xml:space="preserve">Sborníku násobené nabídkovým koeficientem uvedeným v příloze č. 3 Rámcové dohody, anebo jednotkové ceny </w:t>
      </w:r>
      <w:r w:rsidR="009C1F3F" w:rsidRPr="009C1F3F">
        <w:t xml:space="preserve">ÚRS a </w:t>
      </w:r>
      <w:r w:rsidR="000018EF" w:rsidRPr="009C1F3F">
        <w:t xml:space="preserve">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w:t>
      </w:r>
      <w:r w:rsidR="009C1F3F" w:rsidRPr="009C1F3F">
        <w:t xml:space="preserve">ÚRS a </w:t>
      </w:r>
      <w:r w:rsidR="000018EF" w:rsidRPr="009C1F3F">
        <w:t xml:space="preserve">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w:t>
      </w:r>
      <w:r w:rsidR="000018EF" w:rsidRPr="009C1F3F">
        <w:lastRenderedPageBreak/>
        <w:t>změnového řízení nebo z víceprací ve smyslu ust. § 492 a § 2586 odst. 2 občanského zákoníku.“</w:t>
      </w:r>
    </w:p>
    <w:p w14:paraId="2F107E81" w14:textId="77777777" w:rsidR="00102D47" w:rsidRDefault="00AC10C3" w:rsidP="00AC10C3">
      <w:pPr>
        <w:pStyle w:val="Nadpis1-1"/>
      </w:pPr>
      <w:r>
        <w:t>ODPOVĚDNÉ ZADÁVÁNÍ</w:t>
      </w:r>
    </w:p>
    <w:p w14:paraId="529CA828" w14:textId="58381DFB" w:rsidR="00DB4F25" w:rsidRDefault="00DB4F25" w:rsidP="00DB4F25">
      <w:pPr>
        <w:pStyle w:val="Text1-1"/>
      </w:pPr>
      <w:r w:rsidRPr="006557C6">
        <w:t xml:space="preserve">Objednatel je povinen při vytváření zadávacích podmínek, včetně pravidel pro hodnocení nabídek, a výběru dodavatele, </w:t>
      </w:r>
      <w:r w:rsidR="00A02206">
        <w:t xml:space="preserve">výběrového </w:t>
      </w:r>
      <w:r>
        <w:t>řízení</w:t>
      </w:r>
      <w:r w:rsidRPr="006557C6">
        <w:t xml:space="preserve">, </w:t>
      </w:r>
      <w:r>
        <w:t xml:space="preserve">ve </w:t>
      </w:r>
      <w:r w:rsidRPr="006557C6">
        <w:t>které</w:t>
      </w:r>
      <w:r>
        <w:t>m</w:t>
      </w:r>
      <w:r w:rsidRPr="006557C6">
        <w:t xml:space="preserve"> byla uzavřena tato </w:t>
      </w:r>
      <w:r>
        <w:t>rámcová dohoda</w:t>
      </w:r>
      <w:r w:rsidR="00A02206">
        <w:t>,</w:t>
      </w:r>
      <w:r>
        <w:t xml:space="preserve"> </w:t>
      </w:r>
      <w:r w:rsidRPr="006557C6">
        <w:t>dodržovat zásady sociálně odpovědného zadávání, environmentálně odpovědného zadávání a inovací</w:t>
      </w:r>
      <w:r w:rsidR="00A02206">
        <w:t>,</w:t>
      </w:r>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23175AD1" w:rsidR="003754F9" w:rsidRPr="00086FA6" w:rsidRDefault="003754F9" w:rsidP="003754F9">
      <w:pPr>
        <w:pStyle w:val="Odstavec1-1a"/>
      </w:pPr>
      <w:r w:rsidRPr="006557C6">
        <w:t xml:space="preserve">Zhotovitel se zavazuje uhradit smluvní pokutu ve výši 10.000 Kč za </w:t>
      </w:r>
      <w:r w:rsidR="004562F6" w:rsidRPr="006557C6">
        <w:t>každý,</w:t>
      </w:r>
      <w:r w:rsidRPr="006557C6">
        <w:t xml:space="preserve"> byť i započatý den prodlení se splněním povinnosti předložit smluvní dokumentaci dle předchozího odstavce </w:t>
      </w:r>
      <w:r>
        <w:t>této rámcové dohody</w:t>
      </w:r>
      <w:r w:rsidRPr="006557C6">
        <w:t xml:space="preserve">. Zhotovitel se dále zavazuje uhradit smluvní pokutu ve výši 10.000 Kč za </w:t>
      </w:r>
      <w:r w:rsidR="004562F6" w:rsidRPr="006557C6">
        <w:t>každý,</w:t>
      </w:r>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5BA7BA33" w14:textId="77777777" w:rsidR="009B74BE" w:rsidRDefault="003754F9" w:rsidP="003754F9">
      <w:pPr>
        <w:pStyle w:val="Text1-1"/>
      </w:pPr>
      <w:r>
        <w:t>Zhotovitel</w:t>
      </w:r>
      <w:r w:rsidRPr="00250487">
        <w:t xml:space="preserve"> prohlašuje, že</w:t>
      </w:r>
      <w:r w:rsidR="009B74BE">
        <w:t>:</w:t>
      </w:r>
    </w:p>
    <w:p w14:paraId="07F6F1F5" w14:textId="77777777" w:rsidR="009B74BE" w:rsidRDefault="009B74BE" w:rsidP="006C1A04">
      <w:pPr>
        <w:pStyle w:val="Text1-1"/>
        <w:numPr>
          <w:ilvl w:val="1"/>
          <w:numId w:val="37"/>
        </w:numPr>
        <w:ind w:left="1134"/>
      </w:pPr>
      <w:r>
        <w:t xml:space="preserve">on, ani žádný z jeho poddodavatelů, nejsou osobami, na něž se vztahuje zákaz zadání veřejné zakázky, pokud je to v rozporu s mezinárodními sankcemi podle </w:t>
      </w:r>
      <w:r>
        <w:lastRenderedPageBreak/>
        <w:t xml:space="preserve">zákona upravujícího provádění mezinárodních sankcí; právní úprava dle § 48a ZZVZ se použije analogicky, </w:t>
      </w:r>
    </w:p>
    <w:p w14:paraId="27ACEDD1" w14:textId="4D9BE254" w:rsidR="009B74BE" w:rsidRDefault="009B74BE" w:rsidP="006C1A04">
      <w:pPr>
        <w:pStyle w:val="Text1-1"/>
        <w:numPr>
          <w:ilvl w:val="1"/>
          <w:numId w:val="37"/>
        </w:numPr>
        <w:ind w:left="1134"/>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030464">
        <w:t xml:space="preserve">, které </w:t>
      </w:r>
      <w:r w:rsidR="00030464" w:rsidRPr="00807597">
        <w:t xml:space="preserve">spadají do oblasti působnosti </w:t>
      </w:r>
      <w:r w:rsidR="00030464">
        <w:t>právních předpisů nebo jiných aktů uvedených v článku 5k Nařízení č. 833/2014,</w:t>
      </w:r>
      <w:r>
        <w:t xml:space="preserve">  </w:t>
      </w:r>
    </w:p>
    <w:p w14:paraId="302C2C0A" w14:textId="77777777" w:rsidR="009B74BE" w:rsidRDefault="009B74BE" w:rsidP="006C1A04">
      <w:pPr>
        <w:pStyle w:val="Text1-1"/>
        <w:numPr>
          <w:ilvl w:val="1"/>
          <w:numId w:val="37"/>
        </w:numPr>
        <w:ind w:left="1134"/>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„Sankční seznamy“),</w:t>
      </w:r>
    </w:p>
    <w:p w14:paraId="3F3B74E0" w14:textId="70467E83" w:rsidR="009B74BE" w:rsidRDefault="009B74BE" w:rsidP="009B74BE">
      <w:pPr>
        <w:pStyle w:val="Text1-1"/>
        <w:numPr>
          <w:ilvl w:val="1"/>
          <w:numId w:val="37"/>
        </w:numPr>
        <w:ind w:left="1134"/>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A02206">
        <w:t>e</w:t>
      </w:r>
      <w:r>
        <w:t xml:space="preserve"> </w:t>
      </w:r>
      <w:r w:rsidR="00A02206">
        <w:t xml:space="preserve">výběrovém </w:t>
      </w:r>
      <w:r>
        <w:t>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3754F9" w:rsidRPr="00250487">
        <w:t xml:space="preserve"> </w:t>
      </w:r>
    </w:p>
    <w:p w14:paraId="7DAC6E7E" w14:textId="7B40C55D" w:rsidR="003754F9" w:rsidRPr="00250487" w:rsidRDefault="003754F9" w:rsidP="003754F9">
      <w:pPr>
        <w:pStyle w:val="Text1-1"/>
      </w:pPr>
      <w:r w:rsidRPr="00250487">
        <w:t xml:space="preserve">Je-li </w:t>
      </w:r>
      <w:r>
        <w:t>Zhotovitelem</w:t>
      </w:r>
      <w:r w:rsidRPr="00250487">
        <w:t xml:space="preserve"> sdružení více osob</w:t>
      </w:r>
      <w:r>
        <w:t xml:space="preserve">, platí podmínky dle </w:t>
      </w:r>
      <w:r w:rsidR="009B74BE">
        <w:t xml:space="preserve">tohoto </w:t>
      </w:r>
      <w:r>
        <w:t>článku 9</w:t>
      </w:r>
      <w:r w:rsidRPr="00250487">
        <w:t xml:space="preserve"> </w:t>
      </w:r>
      <w:r>
        <w:t>Rámcové dohody</w:t>
      </w:r>
      <w:r w:rsidRPr="00250487">
        <w:t xml:space="preserve"> také jednotlivě pro všechny osoby v rámci </w:t>
      </w:r>
      <w:r>
        <w:t>Zhotovitele</w:t>
      </w:r>
      <w:r w:rsidRPr="00250487">
        <w:t xml:space="preserve"> sdružené</w:t>
      </w:r>
      <w:r w:rsidR="00F7376C">
        <w:t>,</w:t>
      </w:r>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51BBBF9A"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w:t>
      </w:r>
      <w:r w:rsidR="00F7376C">
        <w:t>n</w:t>
      </w:r>
      <w:r w:rsidRPr="00250487">
        <w:t>ařízením Rady (ES) č. 765/2006 ze dne 18. května 2006 o omezujících opatřeních vzhledem k situaci v Bělorusku a k zapojení Běloruska do ruské agrese proti Ukrajině, ve znění pozdějších předpisů</w:t>
      </w:r>
      <w:r w:rsidR="00F7376C" w:rsidRPr="00F7376C">
        <w:rPr>
          <w:rFonts w:ascii="Verdana" w:hAnsi="Verdana" w:cstheme="minorHAnsi"/>
        </w:rPr>
        <w:t xml:space="preserve"> </w:t>
      </w:r>
      <w:r w:rsidR="00F7376C">
        <w:rPr>
          <w:rFonts w:ascii="Verdana" w:hAnsi="Verdana" w:cstheme="minorHAnsi"/>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3338C9F6" w14:textId="15FD1EC1" w:rsidR="003754F9" w:rsidRPr="00250487" w:rsidRDefault="003754F9" w:rsidP="003754F9">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rsidR="009B74BE">
        <w:t>S</w:t>
      </w:r>
      <w:r w:rsidRPr="00250487">
        <w:t>ankčních seznamech, nebo v jejich prospěch.</w:t>
      </w:r>
    </w:p>
    <w:p w14:paraId="24A8B22B" w14:textId="15F21F17" w:rsidR="003754F9" w:rsidRPr="00D11FBF" w:rsidRDefault="003754F9" w:rsidP="003754F9">
      <w:pPr>
        <w:pStyle w:val="Text1-1"/>
      </w:pPr>
      <w:r w:rsidRPr="00250487">
        <w:t>Ukáž</w:t>
      </w:r>
      <w:r w:rsidR="00F7376C">
        <w:t>e</w:t>
      </w:r>
      <w:r w:rsidRPr="00250487">
        <w:t>-li se prohláše</w:t>
      </w:r>
      <w:r w:rsidRPr="0024350F">
        <w:t xml:space="preserve">ní </w:t>
      </w:r>
      <w:r>
        <w:t>Zhotovitele</w:t>
      </w:r>
      <w:r w:rsidRPr="0024350F">
        <w:t xml:space="preserve"> dle </w:t>
      </w:r>
      <w:r>
        <w:t>tohoto článku</w:t>
      </w:r>
      <w:r w:rsidR="00F7376C">
        <w:t xml:space="preserve"> 9</w:t>
      </w:r>
      <w:r w:rsidRPr="00CF3ED5">
        <w:t xml:space="preserve"> </w:t>
      </w:r>
      <w:r w:rsidRPr="00250487">
        <w:t>jako nepravdiv</w:t>
      </w:r>
      <w:r w:rsidR="00F7376C">
        <w:t>é</w:t>
      </w:r>
      <w:r w:rsidRPr="00250487">
        <w:t xml:space="preserve"> nebo poruší-li </w:t>
      </w:r>
      <w:r>
        <w:t>Zhotovitel</w:t>
      </w:r>
      <w:r w:rsidRPr="00250487">
        <w:t xml:space="preserve"> svou ozna</w:t>
      </w:r>
      <w:r w:rsidRPr="0024350F">
        <w:t xml:space="preserve">movací povinnost </w:t>
      </w:r>
      <w:r w:rsidRPr="00DC3B17">
        <w:t xml:space="preserve">nebo </w:t>
      </w:r>
      <w:r w:rsidR="00F7376C">
        <w:t xml:space="preserve">některou z dalších </w:t>
      </w:r>
      <w:r w:rsidRPr="00DC3B17">
        <w:t>povinnost</w:t>
      </w:r>
      <w:r w:rsidR="00F7376C">
        <w:t>í</w:t>
      </w:r>
      <w:r w:rsidRPr="00DC3B17">
        <w:t xml:space="preserve"> dle </w:t>
      </w:r>
      <w:r>
        <w:t>tohoto článku</w:t>
      </w:r>
      <w:r w:rsidR="00F7376C">
        <w:t xml:space="preserve">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w:t>
      </w:r>
      <w:r w:rsidRPr="00EF4B80">
        <w:t xml:space="preserve">za každé jednotlivé porušení povinností dle věty první tohoto odstavce smluvní pokutu ve výši </w:t>
      </w:r>
      <w:r w:rsidR="00473291">
        <w:t>3</w:t>
      </w:r>
      <w:r w:rsidR="00EF4B80">
        <w:t>00 000,- Kč</w:t>
      </w:r>
      <w:r w:rsidRPr="00EF4B80">
        <w:t>.</w:t>
      </w:r>
      <w:r>
        <w:t xml:space="preserve"> </w:t>
      </w:r>
    </w:p>
    <w:p w14:paraId="103D583D" w14:textId="62524F85" w:rsidR="00214C3E" w:rsidRDefault="00214C3E" w:rsidP="00214C3E">
      <w:pPr>
        <w:pStyle w:val="Nadpis1-1"/>
      </w:pPr>
      <w:r w:rsidRPr="00464C92">
        <w:lastRenderedPageBreak/>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6F429C03"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w:t>
      </w:r>
      <w:r w:rsidR="0084303D">
        <w:t xml:space="preserve">nadále </w:t>
      </w:r>
      <w:r w:rsidR="0084303D" w:rsidRPr="003B5A9F">
        <w:t xml:space="preserve">splňuje </w:t>
      </w:r>
      <w:r w:rsidR="0084303D">
        <w:t>podmínky pro zařazení</w:t>
      </w:r>
      <w:r w:rsidR="0084303D" w:rsidRPr="00023257">
        <w:t xml:space="preserve"> stanoven</w:t>
      </w:r>
      <w:r w:rsidR="0084303D">
        <w:t>é</w:t>
      </w:r>
      <w:r w:rsidR="0084303D" w:rsidRPr="00023257">
        <w:t xml:space="preserve"> </w:t>
      </w:r>
      <w:r w:rsidR="0084303D">
        <w:t>pro příslušnou kategorii/stupeň Systému, v němž bylo vedeno výběrové řízení, v němž byla tato Smlouva uzavřena</w:t>
      </w:r>
      <w:r w:rsidRPr="002F1CB9">
        <w:t>.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77777777" w:rsidR="00D65011" w:rsidRPr="00473291" w:rsidRDefault="00D65011" w:rsidP="00D65011">
      <w:pPr>
        <w:pStyle w:val="Text1-1"/>
        <w:rPr>
          <w:rFonts w:ascii="Verdana" w:hAnsi="Verdana" w:cstheme="minorHAnsi"/>
        </w:rPr>
      </w:pPr>
      <w:r w:rsidRPr="00473291">
        <w:rPr>
          <w:rFonts w:ascii="Verdana" w:hAnsi="Verdana" w:cstheme="minorHAnsi"/>
        </w:rPr>
        <w:t>Tato dohoda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4209" w:type="pct"/>
        <w:jc w:val="center"/>
        <w:tblLook w:val="01E0" w:firstRow="1" w:lastRow="1" w:firstColumn="1" w:lastColumn="1" w:noHBand="0" w:noVBand="0"/>
      </w:tblPr>
      <w:tblGrid>
        <w:gridCol w:w="1844"/>
        <w:gridCol w:w="5244"/>
      </w:tblGrid>
      <w:tr w:rsidR="00214C3E" w:rsidRPr="00F97DBD" w14:paraId="31CC506B" w14:textId="77777777" w:rsidTr="00663D1A">
        <w:trPr>
          <w:jc w:val="center"/>
        </w:trPr>
        <w:tc>
          <w:tcPr>
            <w:tcW w:w="1301" w:type="pct"/>
          </w:tcPr>
          <w:bookmarkStart w:id="0" w:name="ListAnnex01"/>
          <w:p w14:paraId="5BA846C5" w14:textId="77777777" w:rsidR="00214C3E" w:rsidRPr="00F97DBD" w:rsidRDefault="00214C3E" w:rsidP="00663D1A">
            <w:pPr>
              <w:pStyle w:val="Textbezslovn"/>
              <w:spacing w:line="276" w:lineRule="auto"/>
              <w:ind w:left="321"/>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0"/>
            <w:r w:rsidRPr="00F97DBD">
              <w:fldChar w:fldCharType="end"/>
            </w:r>
            <w:r w:rsidRPr="00F97DBD">
              <w:t>:</w:t>
            </w:r>
          </w:p>
        </w:tc>
        <w:tc>
          <w:tcPr>
            <w:tcW w:w="3699" w:type="pct"/>
          </w:tcPr>
          <w:p w14:paraId="61AFD6B2" w14:textId="3FCDDC85" w:rsidR="00214C3E" w:rsidRPr="00F97DBD" w:rsidRDefault="00214C3E" w:rsidP="00663D1A">
            <w:pPr>
              <w:pStyle w:val="Textbezslovn"/>
              <w:spacing w:line="276" w:lineRule="auto"/>
              <w:ind w:left="0" w:firstLine="35"/>
            </w:pPr>
            <w:r w:rsidRPr="00F97DBD">
              <w:t xml:space="preserve">Obchodní podmínky – </w:t>
            </w:r>
            <w:r w:rsidR="00473291">
              <w:t>OPOŘ/RDS/S/1/23</w:t>
            </w:r>
          </w:p>
        </w:tc>
      </w:tr>
      <w:bookmarkStart w:id="1" w:name="ListAnnex02"/>
      <w:tr w:rsidR="00214C3E" w:rsidRPr="00F97DBD" w14:paraId="41F7AAB4" w14:textId="77777777" w:rsidTr="00663D1A">
        <w:trPr>
          <w:jc w:val="center"/>
        </w:trPr>
        <w:tc>
          <w:tcPr>
            <w:tcW w:w="1301" w:type="pct"/>
          </w:tcPr>
          <w:p w14:paraId="0635E5FA" w14:textId="77777777" w:rsidR="00214C3E" w:rsidRPr="00F97DBD" w:rsidRDefault="00214C3E" w:rsidP="00663D1A">
            <w:pPr>
              <w:pStyle w:val="Textbezslovn"/>
              <w:spacing w:line="276" w:lineRule="auto"/>
              <w:ind w:left="321"/>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
            <w:r w:rsidRPr="00F97DBD">
              <w:fldChar w:fldCharType="end"/>
            </w:r>
            <w:r w:rsidRPr="00F97DBD">
              <w:t>:</w:t>
            </w:r>
          </w:p>
        </w:tc>
        <w:tc>
          <w:tcPr>
            <w:tcW w:w="3699" w:type="pct"/>
          </w:tcPr>
          <w:p w14:paraId="7E2DE6AE" w14:textId="69B7B93D" w:rsidR="00214C3E" w:rsidRPr="00663D1A" w:rsidRDefault="00B41D3C" w:rsidP="007A621A">
            <w:pPr>
              <w:pStyle w:val="Textbezslovn"/>
              <w:spacing w:line="276" w:lineRule="auto"/>
              <w:ind w:left="0"/>
            </w:pPr>
            <w:r>
              <w:rPr>
                <w:rFonts w:ascii="Verdana" w:hAnsi="Verdana" w:cstheme="minorHAnsi"/>
              </w:rPr>
              <w:t xml:space="preserve"> </w:t>
            </w:r>
            <w:r w:rsidR="00B245AF" w:rsidRPr="00663D1A">
              <w:rPr>
                <w:rFonts w:ascii="Verdana" w:hAnsi="Verdana" w:cstheme="minorHAnsi"/>
              </w:rPr>
              <w:t>Specifikace předmětu dílčích smluv</w:t>
            </w:r>
          </w:p>
        </w:tc>
      </w:tr>
      <w:bookmarkStart w:id="2" w:name="ListAnnex03"/>
      <w:tr w:rsidR="00214C3E" w:rsidRPr="00F97DBD" w14:paraId="1FB975B5" w14:textId="77777777" w:rsidTr="00663D1A">
        <w:trPr>
          <w:jc w:val="center"/>
        </w:trPr>
        <w:tc>
          <w:tcPr>
            <w:tcW w:w="1301" w:type="pct"/>
          </w:tcPr>
          <w:p w14:paraId="555CA138" w14:textId="77777777" w:rsidR="00214C3E" w:rsidRPr="00F97DBD" w:rsidRDefault="00214C3E" w:rsidP="00663D1A">
            <w:pPr>
              <w:pStyle w:val="Textbezslovn"/>
              <w:spacing w:line="276" w:lineRule="auto"/>
              <w:ind w:left="321"/>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2"/>
            <w:r w:rsidRPr="00F97DBD">
              <w:fldChar w:fldCharType="end"/>
            </w:r>
            <w:r w:rsidRPr="00F97DBD">
              <w:t>:</w:t>
            </w:r>
          </w:p>
        </w:tc>
        <w:tc>
          <w:tcPr>
            <w:tcW w:w="3699" w:type="pct"/>
          </w:tcPr>
          <w:p w14:paraId="2ADE8578" w14:textId="2E4C66A0" w:rsidR="00B245AF" w:rsidRPr="00663D1A" w:rsidRDefault="00B245AF" w:rsidP="007A621A">
            <w:pPr>
              <w:pStyle w:val="Textbezslovn"/>
              <w:numPr>
                <w:ilvl w:val="0"/>
                <w:numId w:val="38"/>
              </w:numPr>
              <w:spacing w:line="276" w:lineRule="auto"/>
              <w:ind w:left="444"/>
            </w:pPr>
            <w:r w:rsidRPr="00663D1A">
              <w:rPr>
                <w:bCs/>
              </w:rPr>
              <w:t xml:space="preserve">Nabídkový koeficient </w:t>
            </w:r>
          </w:p>
          <w:p w14:paraId="51CADE5C" w14:textId="77777777" w:rsidR="007A621A" w:rsidRPr="00B41D3C" w:rsidRDefault="00063163" w:rsidP="000053B3">
            <w:pPr>
              <w:pStyle w:val="Textbezslovn"/>
              <w:numPr>
                <w:ilvl w:val="0"/>
                <w:numId w:val="38"/>
              </w:numPr>
              <w:spacing w:line="276" w:lineRule="auto"/>
              <w:ind w:left="444"/>
            </w:pPr>
            <w:r w:rsidRPr="00663D1A">
              <w:rPr>
                <w:bCs/>
              </w:rPr>
              <w:t>Limitní výše VRN</w:t>
            </w:r>
          </w:p>
          <w:p w14:paraId="5DA1B569" w14:textId="3E252594" w:rsidR="00B41D3C" w:rsidRPr="00663D1A" w:rsidRDefault="00B41D3C" w:rsidP="000053B3">
            <w:pPr>
              <w:pStyle w:val="Textbezslovn"/>
              <w:numPr>
                <w:ilvl w:val="0"/>
                <w:numId w:val="38"/>
              </w:numPr>
              <w:spacing w:line="276" w:lineRule="auto"/>
              <w:ind w:left="444"/>
            </w:pPr>
            <w:r>
              <w:rPr>
                <w:bCs/>
              </w:rPr>
              <w:t>Databáze používaných položek mimo ÚRS a ÚOŽI</w:t>
            </w:r>
          </w:p>
        </w:tc>
      </w:tr>
      <w:bookmarkStart w:id="3" w:name="ListAnnex04"/>
      <w:tr w:rsidR="00214C3E" w:rsidRPr="00F97DBD" w14:paraId="0AAD41A9" w14:textId="77777777" w:rsidTr="00663D1A">
        <w:trPr>
          <w:jc w:val="center"/>
        </w:trPr>
        <w:tc>
          <w:tcPr>
            <w:tcW w:w="1301" w:type="pct"/>
          </w:tcPr>
          <w:p w14:paraId="28E55E32" w14:textId="77777777" w:rsidR="00214C3E" w:rsidRPr="00F97DBD" w:rsidRDefault="00214C3E" w:rsidP="00663D1A">
            <w:pPr>
              <w:pStyle w:val="Textbezslovn"/>
              <w:spacing w:line="276" w:lineRule="auto"/>
              <w:ind w:left="321"/>
            </w:pPr>
            <w:r w:rsidRPr="00F97DBD">
              <w:lastRenderedPageBreak/>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3"/>
            <w:r w:rsidRPr="00F97DBD">
              <w:fldChar w:fldCharType="end"/>
            </w:r>
            <w:r w:rsidRPr="00F97DBD">
              <w:t>:</w:t>
            </w:r>
          </w:p>
        </w:tc>
        <w:tc>
          <w:tcPr>
            <w:tcW w:w="3699" w:type="pct"/>
          </w:tcPr>
          <w:p w14:paraId="025B7BE9" w14:textId="1D3C0E7B" w:rsidR="00214C3E" w:rsidRPr="00F97DBD" w:rsidRDefault="004420B3" w:rsidP="007A621A">
            <w:pPr>
              <w:pStyle w:val="Textbezslovn"/>
              <w:spacing w:line="276" w:lineRule="auto"/>
              <w:ind w:left="39"/>
            </w:pPr>
            <w:r w:rsidRPr="00F97DBD">
              <w:t xml:space="preserve">Seznam </w:t>
            </w:r>
            <w:r>
              <w:t>pod</w:t>
            </w:r>
            <w:r w:rsidRPr="00F97DBD">
              <w:t>dodavatelů</w:t>
            </w:r>
          </w:p>
        </w:tc>
      </w:tr>
      <w:bookmarkStart w:id="4" w:name="ListAnnex05"/>
      <w:tr w:rsidR="00214C3E" w:rsidRPr="00F97DBD" w14:paraId="7F332280" w14:textId="77777777" w:rsidTr="00663D1A">
        <w:trPr>
          <w:jc w:val="center"/>
        </w:trPr>
        <w:tc>
          <w:tcPr>
            <w:tcW w:w="1301" w:type="pct"/>
          </w:tcPr>
          <w:p w14:paraId="33BCA3B9" w14:textId="77777777" w:rsidR="00214C3E" w:rsidRPr="00F97DBD" w:rsidRDefault="00214C3E" w:rsidP="00663D1A">
            <w:pPr>
              <w:pStyle w:val="Textbezslovn"/>
              <w:spacing w:line="276" w:lineRule="auto"/>
              <w:ind w:left="321"/>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3699" w:type="pct"/>
          </w:tcPr>
          <w:p w14:paraId="54ADBB30" w14:textId="697C7AF9" w:rsidR="004420B3" w:rsidRPr="00F97DBD" w:rsidRDefault="004420B3" w:rsidP="007A621A">
            <w:pPr>
              <w:pStyle w:val="Textbezslovn"/>
              <w:spacing w:line="276" w:lineRule="auto"/>
              <w:ind w:left="39"/>
              <w:jc w:val="left"/>
            </w:pPr>
            <w:r w:rsidRPr="00F97DBD">
              <w:t>Technické</w:t>
            </w:r>
            <w:r w:rsidR="00EF4B80">
              <w:t xml:space="preserve"> </w:t>
            </w:r>
            <w:r w:rsidRPr="00F97DBD">
              <w:t xml:space="preserve">podmínky: </w:t>
            </w:r>
            <w:r w:rsidRPr="00F97DBD">
              <w:br/>
              <w:t xml:space="preserve">a) Technické kvalitativní podmínky staveb státních drah (TKP Staveb) </w:t>
            </w:r>
          </w:p>
          <w:p w14:paraId="66E1CAEF" w14:textId="7982A0DF" w:rsidR="00214C3E" w:rsidRPr="00F97DBD" w:rsidRDefault="004420B3" w:rsidP="007A621A">
            <w:pPr>
              <w:pStyle w:val="Textbezslovn"/>
              <w:spacing w:line="276" w:lineRule="auto"/>
              <w:ind w:left="39"/>
            </w:pPr>
            <w:r>
              <w:t>b</w:t>
            </w:r>
            <w:r w:rsidRPr="00F97DBD">
              <w:t xml:space="preserve">) Zvláštní </w:t>
            </w:r>
            <w:r w:rsidRPr="00EF4B80">
              <w:t xml:space="preserve">technické podmínky včetně </w:t>
            </w:r>
            <w:r w:rsidR="0033612E">
              <w:t>příloh</w:t>
            </w:r>
          </w:p>
        </w:tc>
      </w:tr>
      <w:bookmarkStart w:id="5" w:name="ListAnnex06"/>
      <w:tr w:rsidR="00214C3E" w:rsidRPr="00F97DBD" w14:paraId="54B7D2F9" w14:textId="77777777" w:rsidTr="00663D1A">
        <w:trPr>
          <w:jc w:val="center"/>
        </w:trPr>
        <w:tc>
          <w:tcPr>
            <w:tcW w:w="1301" w:type="pct"/>
          </w:tcPr>
          <w:p w14:paraId="67BF91C4" w14:textId="77777777" w:rsidR="00214C3E" w:rsidRPr="00F97DBD" w:rsidRDefault="00214C3E" w:rsidP="00663D1A">
            <w:pPr>
              <w:pStyle w:val="Textbezslovn"/>
              <w:spacing w:line="276" w:lineRule="auto"/>
              <w:ind w:left="321"/>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5"/>
            <w:r w:rsidRPr="00F97DBD">
              <w:fldChar w:fldCharType="end"/>
            </w:r>
            <w:r w:rsidRPr="00F97DBD">
              <w:t>:</w:t>
            </w:r>
          </w:p>
        </w:tc>
        <w:tc>
          <w:tcPr>
            <w:tcW w:w="3699" w:type="pct"/>
          </w:tcPr>
          <w:p w14:paraId="3B48036A" w14:textId="77777777" w:rsidR="00214C3E" w:rsidRPr="00F97DBD" w:rsidRDefault="00214C3E" w:rsidP="007A621A">
            <w:pPr>
              <w:pStyle w:val="Textbezslovn"/>
              <w:spacing w:line="276" w:lineRule="auto"/>
              <w:ind w:left="0"/>
            </w:pPr>
            <w:r w:rsidRPr="00F97DBD">
              <w:t>Oprávněné osoby</w:t>
            </w:r>
          </w:p>
        </w:tc>
      </w:tr>
      <w:bookmarkStart w:id="6" w:name="ListAnnex07"/>
      <w:tr w:rsidR="00214C3E" w:rsidRPr="00F97DBD" w14:paraId="68BF5353" w14:textId="77777777" w:rsidTr="00663D1A">
        <w:trPr>
          <w:jc w:val="center"/>
        </w:trPr>
        <w:tc>
          <w:tcPr>
            <w:tcW w:w="1301" w:type="pct"/>
          </w:tcPr>
          <w:p w14:paraId="2B256FA7" w14:textId="77777777" w:rsidR="00214C3E" w:rsidRPr="00F97DBD" w:rsidRDefault="00214C3E" w:rsidP="00663D1A">
            <w:pPr>
              <w:pStyle w:val="Textbezslovn"/>
              <w:spacing w:line="276" w:lineRule="auto"/>
              <w:ind w:left="321"/>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6"/>
            <w:r w:rsidRPr="00F97DBD">
              <w:fldChar w:fldCharType="end"/>
            </w:r>
            <w:r w:rsidRPr="00F97DBD">
              <w:t>:</w:t>
            </w:r>
          </w:p>
        </w:tc>
        <w:tc>
          <w:tcPr>
            <w:tcW w:w="3699" w:type="pct"/>
          </w:tcPr>
          <w:p w14:paraId="5639214C" w14:textId="0DE19EA1" w:rsidR="00214C3E" w:rsidRPr="00F97DBD" w:rsidRDefault="004420B3" w:rsidP="007A621A">
            <w:pPr>
              <w:pStyle w:val="Textbezslovn"/>
              <w:spacing w:line="276" w:lineRule="auto"/>
              <w:ind w:left="0"/>
            </w:pPr>
            <w:r>
              <w:t>Zmocnění Vedoucího Zhotovitele</w:t>
            </w:r>
          </w:p>
        </w:tc>
      </w:tr>
    </w:tbl>
    <w:p w14:paraId="25F1CBAC" w14:textId="77777777" w:rsidR="00EF4B80" w:rsidRDefault="00EF4B80"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4C95A315" w14:textId="77777777" w:rsidR="00F422D3" w:rsidRDefault="00F422D3" w:rsidP="009F0867">
      <w:pPr>
        <w:pStyle w:val="Textbezodsazen"/>
      </w:pPr>
    </w:p>
    <w:p w14:paraId="239E4874" w14:textId="77777777" w:rsidR="00F422D3" w:rsidRDefault="00F422D3" w:rsidP="009F0867">
      <w:pPr>
        <w:pStyle w:val="Textbezodsazen"/>
      </w:pPr>
    </w:p>
    <w:p w14:paraId="7D2AE67A" w14:textId="77777777" w:rsidR="00473291" w:rsidRDefault="00473291" w:rsidP="009F0867">
      <w:pPr>
        <w:pStyle w:val="Textbezodsazen"/>
      </w:pPr>
    </w:p>
    <w:p w14:paraId="0A4E4C3B" w14:textId="3B04DFFF" w:rsidR="00F422D3" w:rsidRPr="007A621A" w:rsidRDefault="00F422D3" w:rsidP="009F0867">
      <w:pPr>
        <w:pStyle w:val="Textbezodsazen"/>
        <w:rPr>
          <w:b/>
          <w:bCs/>
        </w:rPr>
      </w:pPr>
      <w:r w:rsidRPr="007A621A">
        <w:rPr>
          <w:b/>
          <w:bCs/>
        </w:rPr>
        <w:t>………………………………</w:t>
      </w:r>
      <w:r w:rsidR="007A621A">
        <w:rPr>
          <w:b/>
          <w:bCs/>
        </w:rPr>
        <w:t>.</w:t>
      </w:r>
      <w:r w:rsidRPr="007A621A">
        <w:rPr>
          <w:b/>
          <w:bCs/>
        </w:rPr>
        <w:tab/>
      </w:r>
      <w:r w:rsidRPr="007A621A">
        <w:rPr>
          <w:b/>
          <w:bCs/>
        </w:rPr>
        <w:tab/>
      </w:r>
      <w:r w:rsidRPr="007A621A">
        <w:rPr>
          <w:b/>
          <w:bCs/>
        </w:rPr>
        <w:tab/>
      </w:r>
      <w:r w:rsidR="007A621A">
        <w:rPr>
          <w:b/>
          <w:bCs/>
        </w:rPr>
        <w:tab/>
      </w:r>
      <w:r w:rsidR="00214C3E" w:rsidRPr="007A621A">
        <w:rPr>
          <w:b/>
          <w:bCs/>
        </w:rPr>
        <w:t>…………………………………</w:t>
      </w:r>
    </w:p>
    <w:p w14:paraId="78CF2ED9" w14:textId="3EC3AA75" w:rsidR="00F422D3" w:rsidRDefault="00F422D3" w:rsidP="009F0867">
      <w:pPr>
        <w:pStyle w:val="Textbezodsazen"/>
      </w:pPr>
      <w:r>
        <w:t>Objednatel</w:t>
      </w:r>
      <w:r>
        <w:tab/>
      </w:r>
      <w:r>
        <w:tab/>
      </w:r>
      <w:r>
        <w:tab/>
      </w:r>
      <w:r>
        <w:tab/>
      </w:r>
      <w:r>
        <w:tab/>
      </w:r>
      <w:r>
        <w:tab/>
        <w:t>Zhotovitel</w:t>
      </w:r>
    </w:p>
    <w:p w14:paraId="279F3D26" w14:textId="77777777" w:rsidR="00473291" w:rsidRPr="0065534F" w:rsidRDefault="00473291" w:rsidP="00473291">
      <w:pPr>
        <w:pStyle w:val="Textbezodsazen"/>
        <w:rPr>
          <w:b/>
          <w:bCs/>
        </w:rPr>
      </w:pPr>
      <w:r w:rsidRPr="0065534F">
        <w:rPr>
          <w:b/>
          <w:bCs/>
        </w:rPr>
        <w:t>Ing. Martin Kašpar</w:t>
      </w:r>
      <w:r>
        <w:rPr>
          <w:b/>
          <w:bCs/>
        </w:rPr>
        <w:tab/>
      </w:r>
      <w:r>
        <w:rPr>
          <w:b/>
          <w:bCs/>
        </w:rPr>
        <w:tab/>
      </w:r>
      <w:r>
        <w:rPr>
          <w:b/>
          <w:bCs/>
        </w:rPr>
        <w:tab/>
      </w:r>
      <w:r>
        <w:rPr>
          <w:b/>
          <w:bCs/>
        </w:rPr>
        <w:tab/>
      </w:r>
      <w:r>
        <w:rPr>
          <w:b/>
          <w:bCs/>
        </w:rPr>
        <w:tab/>
      </w:r>
      <w:r w:rsidRPr="0065534F">
        <w:rPr>
          <w:b/>
          <w:bCs/>
          <w:highlight w:val="yellow"/>
        </w:rPr>
        <w:t>……………………………….</w:t>
      </w:r>
    </w:p>
    <w:p w14:paraId="22F99BBB" w14:textId="77777777" w:rsidR="00473291" w:rsidRDefault="00473291" w:rsidP="00473291">
      <w:pPr>
        <w:pStyle w:val="Textbezodsazen"/>
        <w:spacing w:after="0"/>
      </w:pPr>
      <w:r>
        <w:t>ředitel Oblastního ředitelství Ústí nad Labem</w:t>
      </w:r>
      <w:r>
        <w:tab/>
      </w:r>
      <w:r>
        <w:tab/>
      </w:r>
      <w:r w:rsidRPr="0065534F">
        <w:rPr>
          <w:highlight w:val="yellow"/>
        </w:rPr>
        <w:t>…………………………………………</w:t>
      </w:r>
    </w:p>
    <w:p w14:paraId="5CD82A9D" w14:textId="77777777" w:rsidR="00473291" w:rsidRDefault="00473291" w:rsidP="00473291">
      <w:pPr>
        <w:pStyle w:val="Textbezodsazen"/>
        <w:spacing w:after="0"/>
      </w:pPr>
      <w:r>
        <w:t>Správa železnic, státní organizace</w:t>
      </w:r>
      <w:r>
        <w:tab/>
      </w:r>
      <w:r>
        <w:tab/>
      </w:r>
      <w:r>
        <w:tab/>
        <w:t>…………………………………………</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7A621A">
          <w:headerReference w:type="even" r:id="rId18"/>
          <w:headerReference w:type="default" r:id="rId19"/>
          <w:footerReference w:type="default" r:id="rId20"/>
          <w:headerReference w:type="first" r:id="rId21"/>
          <w:footerReference w:type="first" r:id="rId22"/>
          <w:pgSz w:w="11906" w:h="16838" w:code="9"/>
          <w:pgMar w:top="1417" w:right="1417" w:bottom="1418"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25FDAB17" w:rsidR="00E463D2" w:rsidRPr="00F97DBD" w:rsidRDefault="00473291" w:rsidP="00E463D2">
      <w:pPr>
        <w:pStyle w:val="Textbezodsazen"/>
        <w:rPr>
          <w:b/>
          <w:bCs/>
        </w:rPr>
      </w:pPr>
      <w:r>
        <w:t>OPOŘ/RDS/S/1/23</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3B7DDE33" w:rsidR="00A45795" w:rsidRDefault="00473291" w:rsidP="00E463D2">
      <w:pPr>
        <w:pStyle w:val="Nadpisbezsl1-2"/>
      </w:pPr>
      <w:r w:rsidRPr="00473291">
        <w:t>Specifikace</w:t>
      </w:r>
      <w:r w:rsidR="00A45795" w:rsidRPr="00473291">
        <w:t xml:space="preserve"> předmětu dílčích </w:t>
      </w:r>
      <w:r>
        <w:t>smluv</w:t>
      </w:r>
    </w:p>
    <w:p w14:paraId="31CE0CEB" w14:textId="1EFB76FF" w:rsidR="00A45795" w:rsidRPr="00015D67" w:rsidRDefault="00A45795" w:rsidP="00A45795">
      <w:pPr>
        <w:pStyle w:val="Textbezodsazen"/>
        <w:rPr>
          <w:bCs/>
        </w:rPr>
      </w:pP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41862EDF" w14:textId="1F05F35F" w:rsidR="00F05667" w:rsidRDefault="00E463D2" w:rsidP="00473291">
      <w:pPr>
        <w:pStyle w:val="Nadpisbezsl1-1"/>
      </w:pPr>
      <w:r w:rsidRPr="0003399F">
        <w:t>Příloha č. 3</w:t>
      </w:r>
    </w:p>
    <w:p w14:paraId="7A7617CB" w14:textId="77777777" w:rsidR="00473291" w:rsidRPr="00473291" w:rsidRDefault="00473291" w:rsidP="002F1671">
      <w:pPr>
        <w:pStyle w:val="Nadpisbezsl1-1"/>
        <w:spacing w:before="0" w:after="0"/>
      </w:pPr>
    </w:p>
    <w:p w14:paraId="282D6249" w14:textId="782BF9A0" w:rsidR="00015D67" w:rsidRPr="00473291" w:rsidRDefault="00015D67" w:rsidP="003A75B1">
      <w:pPr>
        <w:pStyle w:val="Nadpisbezsl1-2"/>
        <w:numPr>
          <w:ilvl w:val="0"/>
          <w:numId w:val="39"/>
        </w:numPr>
        <w:rPr>
          <w:bCs/>
        </w:rPr>
      </w:pPr>
      <w:r w:rsidRPr="00473291">
        <w:rPr>
          <w:bCs/>
        </w:rPr>
        <w:t>Nabídkový koeficient</w:t>
      </w:r>
    </w:p>
    <w:p w14:paraId="22034D75" w14:textId="50890298" w:rsidR="003A75B1" w:rsidRDefault="00015D67" w:rsidP="00020A92">
      <w:pPr>
        <w:pStyle w:val="Textbezodsazen"/>
        <w:ind w:firstLine="360"/>
        <w:rPr>
          <w:highlight w:val="yellow"/>
        </w:rPr>
      </w:pPr>
      <w:r w:rsidRPr="00F95FBD">
        <w:rPr>
          <w:highlight w:val="yellow"/>
        </w:rPr>
        <w:t>[VLOŽÍ ZH</w:t>
      </w:r>
      <w:r>
        <w:rPr>
          <w:highlight w:val="yellow"/>
        </w:rPr>
        <w:t>O</w:t>
      </w:r>
      <w:r w:rsidRPr="00F95FBD">
        <w:rPr>
          <w:highlight w:val="yellow"/>
        </w:rPr>
        <w:t>TOVITEL</w:t>
      </w:r>
      <w:r>
        <w:rPr>
          <w:highlight w:val="yellow"/>
        </w:rPr>
        <w:t xml:space="preserve"> – vyplněná příloha 3</w:t>
      </w:r>
      <w:r w:rsidR="00020A92">
        <w:rPr>
          <w:highlight w:val="yellow"/>
        </w:rPr>
        <w:t>a</w:t>
      </w:r>
      <w:r>
        <w:rPr>
          <w:highlight w:val="yellow"/>
        </w:rPr>
        <w:t xml:space="preserve"> Dílu 2 Zadávací dokumentace</w:t>
      </w:r>
      <w:r w:rsidRPr="00F95FBD">
        <w:rPr>
          <w:highlight w:val="yellow"/>
        </w:rPr>
        <w:t>]</w:t>
      </w:r>
    </w:p>
    <w:p w14:paraId="38B651CC" w14:textId="77777777" w:rsidR="00020A92" w:rsidRDefault="00020A92" w:rsidP="00020A92">
      <w:pPr>
        <w:pStyle w:val="Textbezodsazen"/>
        <w:ind w:firstLine="360"/>
        <w:rPr>
          <w:highlight w:val="yellow"/>
        </w:rPr>
      </w:pPr>
    </w:p>
    <w:p w14:paraId="1141AB3D" w14:textId="47CB1C77" w:rsidR="000A1271" w:rsidRPr="004D644E" w:rsidRDefault="003A75B1" w:rsidP="004D644E">
      <w:pPr>
        <w:pStyle w:val="Textbezslovn"/>
        <w:numPr>
          <w:ilvl w:val="0"/>
          <w:numId w:val="39"/>
        </w:numPr>
        <w:rPr>
          <w:b/>
        </w:rPr>
      </w:pPr>
      <w:r w:rsidRPr="003A75B1">
        <w:rPr>
          <w:b/>
        </w:rPr>
        <w:t>Limitní výše VRN</w:t>
      </w:r>
      <w:r>
        <w:rPr>
          <w:b/>
        </w:rPr>
        <w:t xml:space="preserve"> </w:t>
      </w:r>
      <w:r w:rsidRPr="000A1271">
        <w:rPr>
          <w:bCs/>
        </w:rPr>
        <w:t xml:space="preserve">(dle přílohy </w:t>
      </w:r>
      <w:r w:rsidR="00473291">
        <w:rPr>
          <w:bCs/>
        </w:rPr>
        <w:t>2</w:t>
      </w:r>
      <w:r w:rsidR="00020A92">
        <w:rPr>
          <w:bCs/>
        </w:rPr>
        <w:t>b</w:t>
      </w:r>
      <w:r w:rsidRPr="000A1271">
        <w:rPr>
          <w:bCs/>
        </w:rPr>
        <w:t xml:space="preserve"> </w:t>
      </w:r>
      <w:r w:rsidR="00020A92">
        <w:rPr>
          <w:bCs/>
        </w:rPr>
        <w:t xml:space="preserve">Dílu 2 </w:t>
      </w:r>
      <w:r w:rsidRPr="000A1271">
        <w:rPr>
          <w:bCs/>
        </w:rPr>
        <w:t>Zadávací dokumentace)</w:t>
      </w:r>
    </w:p>
    <w:p w14:paraId="12F24431" w14:textId="77777777" w:rsidR="000A1271" w:rsidRDefault="000A1271" w:rsidP="000A1271">
      <w:pPr>
        <w:pStyle w:val="Textbezslovn"/>
        <w:rPr>
          <w:b/>
        </w:rPr>
      </w:pPr>
    </w:p>
    <w:p w14:paraId="5BBF8A51" w14:textId="6E5347DD" w:rsidR="000A1271" w:rsidRPr="00020A92" w:rsidRDefault="000A1271" w:rsidP="003A75B1">
      <w:pPr>
        <w:pStyle w:val="Textbezslovn"/>
        <w:numPr>
          <w:ilvl w:val="0"/>
          <w:numId w:val="39"/>
        </w:numPr>
        <w:rPr>
          <w:b/>
        </w:rPr>
      </w:pPr>
      <w:r w:rsidRPr="00020A92">
        <w:rPr>
          <w:b/>
        </w:rPr>
        <w:t>Databáze používaných položek mimo ÚRS</w:t>
      </w:r>
      <w:r w:rsidR="004562F6" w:rsidRPr="00020A92">
        <w:t xml:space="preserve"> </w:t>
      </w:r>
      <w:r w:rsidR="004562F6" w:rsidRPr="00020A92">
        <w:rPr>
          <w:b/>
        </w:rPr>
        <w:t>a ÚOŽI</w:t>
      </w:r>
      <w:r w:rsidRPr="00020A92">
        <w:rPr>
          <w:b/>
        </w:rPr>
        <w:t xml:space="preserve"> </w:t>
      </w:r>
      <w:r w:rsidRPr="00020A92">
        <w:rPr>
          <w:bCs/>
        </w:rPr>
        <w:t xml:space="preserve">(dle přílohy </w:t>
      </w:r>
      <w:r w:rsidR="00020A92" w:rsidRPr="00020A92">
        <w:rPr>
          <w:bCs/>
        </w:rPr>
        <w:t>2</w:t>
      </w:r>
      <w:r w:rsidRPr="00020A92">
        <w:rPr>
          <w:bCs/>
        </w:rPr>
        <w:t>c</w:t>
      </w:r>
      <w:r w:rsidR="00020A92" w:rsidRPr="00020A92">
        <w:rPr>
          <w:bCs/>
        </w:rPr>
        <w:t xml:space="preserve"> Dílu 2</w:t>
      </w:r>
      <w:r w:rsidRPr="00020A92">
        <w:rPr>
          <w:bCs/>
        </w:rPr>
        <w:t xml:space="preserve"> Zadávací dokumentace)</w:t>
      </w:r>
    </w:p>
    <w:p w14:paraId="6E9BB00B" w14:textId="77777777" w:rsidR="003A75B1" w:rsidRDefault="003A75B1" w:rsidP="003A75B1">
      <w:pPr>
        <w:pStyle w:val="Textbezslovn"/>
        <w:ind w:left="720"/>
        <w:rPr>
          <w:b/>
        </w:rPr>
      </w:pPr>
    </w:p>
    <w:p w14:paraId="7F949781" w14:textId="77777777" w:rsidR="003A75B1" w:rsidRDefault="003A75B1" w:rsidP="003A75B1">
      <w:pPr>
        <w:pStyle w:val="Textbezslovn"/>
        <w:ind w:left="720"/>
        <w:rPr>
          <w:b/>
        </w:rPr>
      </w:pPr>
    </w:p>
    <w:p w14:paraId="4FB35E25" w14:textId="77777777" w:rsidR="003A75B1" w:rsidRDefault="003A75B1" w:rsidP="003A75B1">
      <w:pPr>
        <w:pStyle w:val="Textbezslovn"/>
        <w:rPr>
          <w:b/>
        </w:rPr>
      </w:pPr>
    </w:p>
    <w:p w14:paraId="7D618B90" w14:textId="47E76A6D" w:rsidR="003A75B1" w:rsidRPr="003A75B1" w:rsidRDefault="003A75B1" w:rsidP="000A1271">
      <w:pPr>
        <w:pStyle w:val="Textbezodsazen"/>
        <w:ind w:left="720"/>
        <w:rPr>
          <w:b/>
          <w:highlight w:val="yellow"/>
        </w:rPr>
        <w:sectPr w:rsidR="003A75B1" w:rsidRPr="003A75B1" w:rsidSect="003A75B1">
          <w:footerReference w:type="default" r:id="rId27"/>
          <w:pgSz w:w="11906" w:h="16838" w:code="9"/>
          <w:pgMar w:top="1417" w:right="1417" w:bottom="1417" w:left="1417" w:header="595" w:footer="624" w:gutter="652"/>
          <w:pgNumType w:start="1"/>
          <w:cols w:space="708"/>
          <w:docGrid w:linePitch="360"/>
        </w:sectPr>
      </w:pP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C71120D" w:rsidR="00A45795" w:rsidRDefault="00A45795" w:rsidP="00A45795">
      <w:pPr>
        <w:pStyle w:val="Textbezslovn"/>
      </w:pPr>
      <w:r>
        <w:t xml:space="preserve">Technické kvalitativní podmínky staveb státních drah (TKP) nejsou pevně připojeny ke Smlouvě, ale jsou přístupné na </w:t>
      </w:r>
      <w:hyperlink r:id="rId29" w:history="1">
        <w:r w:rsidRPr="004D644E">
          <w:rPr>
            <w:rStyle w:val="Hypertextovodkaz"/>
            <w:noProof w:val="0"/>
          </w:rPr>
          <w:t>http://typdok.tudc.cz</w:t>
        </w:r>
      </w:hyperlink>
      <w:r>
        <w:t>;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3E36D64" w14:textId="591E8CED" w:rsidR="00A45795" w:rsidRPr="00935FE2" w:rsidRDefault="00A45795" w:rsidP="00A45795">
      <w:pPr>
        <w:pStyle w:val="Odstavec1-1a"/>
      </w:pPr>
      <w:r w:rsidRPr="00F97DBD">
        <w:t xml:space="preserve">Zvláštní technické podmínky </w:t>
      </w:r>
      <w:r w:rsidR="004D644E">
        <w:t>„Údržba, opravy a odstraňování závad u SMT OŘ UNL 2026-2027“</w:t>
      </w:r>
    </w:p>
    <w:p w14:paraId="2234EA14" w14:textId="77777777" w:rsidR="00ED29F1" w:rsidRDefault="00ED29F1" w:rsidP="00F762A8">
      <w:pPr>
        <w:pStyle w:val="Nadpisbezsl1-1"/>
        <w:sectPr w:rsidR="00ED29F1" w:rsidSect="004E70C8">
          <w:footerReference w:type="default" r:id="rId30"/>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33EA9710"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6548E6">
        <w:rPr>
          <w:rFonts w:asciiTheme="minorHAnsi" w:hAnsiTheme="minorHAnsi"/>
          <w:sz w:val="18"/>
          <w:szCs w:val="18"/>
        </w:rPr>
        <w:t xml:space="preserve"> </w:t>
      </w:r>
      <w:r w:rsidR="006548E6" w:rsidRPr="006548E6">
        <w:rPr>
          <w:rFonts w:asciiTheme="minorHAnsi" w:hAnsiTheme="minorHAnsi"/>
          <w:b w:val="0"/>
          <w:bCs/>
          <w:sz w:val="16"/>
          <w:szCs w:val="16"/>
        </w:rPr>
        <w:t>(kromě podpisu této Rámcové dohody a jejích dodatků)</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457E45CF" w:rsidR="00ED29F1" w:rsidRPr="004C47C7" w:rsidRDefault="004D644E"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4C47C7">
              <w:rPr>
                <w:b/>
                <w:bCs/>
                <w:sz w:val="18"/>
              </w:rPr>
              <w:t>Bc. Marie Lepešková</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5E096CBD" w:rsidR="00ED29F1" w:rsidRPr="00F95FBD" w:rsidRDefault="004D644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6704B08C" w:rsidR="00ED29F1" w:rsidRPr="00F95FBD" w:rsidRDefault="004D644E"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Pr="004D644E">
                <w:rPr>
                  <w:rStyle w:val="Hypertextovodkaz"/>
                  <w:noProof w:val="0"/>
                  <w:sz w:val="18"/>
                </w:rPr>
                <w:t>Lepeskova@spravazeleznic.cz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5A60A1B3" w:rsidR="00ED29F1" w:rsidRPr="00F95FBD" w:rsidRDefault="004D644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+420 972 424 467</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A4B5B3D" w:rsidR="00ED29F1" w:rsidRPr="009B20E4" w:rsidRDefault="004D644E"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9B20E4">
              <w:rPr>
                <w:b/>
                <w:bCs/>
                <w:sz w:val="18"/>
              </w:rPr>
              <w:t>Ing. Kateřina Zemanová</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78A5913E" w14:textId="55945BC4" w:rsidR="004C47C7" w:rsidRDefault="004C47C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přednosta SMT, OŘ Ústí nad Labem</w:t>
            </w:r>
          </w:p>
          <w:p w14:paraId="4A003418" w14:textId="5682F2B3" w:rsidR="00ED29F1" w:rsidRPr="00F95FBD" w:rsidRDefault="009B20E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 stanice 827/9, 400 03 Ústí nad Labem</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202F2E29" w:rsidR="00ED29F1" w:rsidRPr="00F95FBD" w:rsidRDefault="004D644E"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Pr="004C47C7">
                <w:rPr>
                  <w:rStyle w:val="Hypertextovodkaz"/>
                  <w:noProof w:val="0"/>
                  <w:sz w:val="18"/>
                </w:rPr>
                <w:t>ZemanovaK@spravazeleznic.cz</w:t>
              </w:r>
            </w:hyperlink>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3190F337" w:rsidR="00ED29F1" w:rsidRPr="00F95FBD" w:rsidRDefault="004D644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+420 702 117 693</w:t>
            </w:r>
          </w:p>
        </w:tc>
      </w:tr>
    </w:tbl>
    <w:p w14:paraId="05EEE38B" w14:textId="77777777" w:rsidR="003F6AE8" w:rsidRDefault="003F6AE8" w:rsidP="00ED29F1">
      <w:pPr>
        <w:pStyle w:val="Textbezodsazen"/>
      </w:pPr>
    </w:p>
    <w:p w14:paraId="263E5799" w14:textId="32B5CE58" w:rsidR="006548E6" w:rsidRPr="00F95FBD" w:rsidRDefault="006548E6" w:rsidP="006548E6">
      <w:pPr>
        <w:pStyle w:val="Nadpistabulky"/>
        <w:rPr>
          <w:rFonts w:asciiTheme="minorHAnsi" w:hAnsiTheme="minorHAnsi"/>
          <w:sz w:val="18"/>
          <w:szCs w:val="18"/>
        </w:rPr>
      </w:pPr>
      <w:r>
        <w:rPr>
          <w:rFonts w:asciiTheme="minorHAnsi" w:hAnsiTheme="minorHAnsi"/>
          <w:sz w:val="18"/>
          <w:szCs w:val="18"/>
        </w:rPr>
        <w:t xml:space="preserve">Ve věcech technických </w:t>
      </w:r>
    </w:p>
    <w:tbl>
      <w:tblPr>
        <w:tblStyle w:val="Mkatabulky"/>
        <w:tblW w:w="8868" w:type="dxa"/>
        <w:tblLook w:val="04A0" w:firstRow="1" w:lastRow="0" w:firstColumn="1" w:lastColumn="0" w:noHBand="0" w:noVBand="1"/>
      </w:tblPr>
      <w:tblGrid>
        <w:gridCol w:w="3056"/>
        <w:gridCol w:w="5812"/>
      </w:tblGrid>
      <w:tr w:rsidR="006548E6" w:rsidRPr="00F95FBD" w14:paraId="4BF6C3B7" w14:textId="77777777" w:rsidTr="003B04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B36126" w14:textId="77777777" w:rsidR="006548E6" w:rsidRPr="00F95FBD" w:rsidRDefault="006548E6" w:rsidP="003B041A">
            <w:pPr>
              <w:pStyle w:val="Tabulka"/>
              <w:rPr>
                <w:rStyle w:val="Nadpisvtabulce"/>
                <w:b w:val="0"/>
              </w:rPr>
            </w:pPr>
            <w:r w:rsidRPr="00F95FBD">
              <w:rPr>
                <w:rStyle w:val="Nadpisvtabulce"/>
                <w:b w:val="0"/>
              </w:rPr>
              <w:t>Jméno a příjmení</w:t>
            </w:r>
          </w:p>
        </w:tc>
        <w:tc>
          <w:tcPr>
            <w:tcW w:w="5812" w:type="dxa"/>
          </w:tcPr>
          <w:p w14:paraId="3CA2C89B" w14:textId="6CB44FA9" w:rsidR="006548E6" w:rsidRPr="009B20E4" w:rsidRDefault="006548E6" w:rsidP="003B041A">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 xml:space="preserve">Ing. Marek Zlámal </w:t>
            </w:r>
          </w:p>
        </w:tc>
      </w:tr>
      <w:tr w:rsidR="006548E6" w:rsidRPr="00F95FBD" w14:paraId="3D6A3CD2"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54BF226A" w14:textId="77777777" w:rsidR="006548E6" w:rsidRPr="00F95FBD" w:rsidRDefault="006548E6" w:rsidP="003B041A">
            <w:pPr>
              <w:pStyle w:val="Tabulka"/>
              <w:rPr>
                <w:sz w:val="18"/>
              </w:rPr>
            </w:pPr>
            <w:r w:rsidRPr="00F95FBD">
              <w:rPr>
                <w:sz w:val="18"/>
              </w:rPr>
              <w:t>Adresa</w:t>
            </w:r>
          </w:p>
        </w:tc>
        <w:tc>
          <w:tcPr>
            <w:tcW w:w="5812" w:type="dxa"/>
          </w:tcPr>
          <w:p w14:paraId="43981BAB" w14:textId="77777777" w:rsidR="006548E6" w:rsidRPr="00F95FBD" w:rsidRDefault="006548E6" w:rsidP="003B04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 stanice 827/9, 400 03 Ústí nad Labem</w:t>
            </w:r>
          </w:p>
        </w:tc>
      </w:tr>
      <w:tr w:rsidR="006548E6" w:rsidRPr="00F95FBD" w14:paraId="26B8178F"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2FAC2BFE" w14:textId="77777777" w:rsidR="006548E6" w:rsidRPr="00F95FBD" w:rsidRDefault="006548E6" w:rsidP="003B041A">
            <w:pPr>
              <w:pStyle w:val="Tabulka"/>
              <w:rPr>
                <w:sz w:val="18"/>
              </w:rPr>
            </w:pPr>
            <w:r w:rsidRPr="00F95FBD">
              <w:rPr>
                <w:sz w:val="18"/>
              </w:rPr>
              <w:t>E-mail</w:t>
            </w:r>
          </w:p>
        </w:tc>
        <w:tc>
          <w:tcPr>
            <w:tcW w:w="5812" w:type="dxa"/>
          </w:tcPr>
          <w:p w14:paraId="7B2071BB" w14:textId="5755ED69" w:rsidR="006548E6" w:rsidRPr="00F95FBD" w:rsidRDefault="006548E6" w:rsidP="003B041A">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Pr="004C47C7">
                <w:rPr>
                  <w:rStyle w:val="Hypertextovodkaz"/>
                  <w:noProof w:val="0"/>
                  <w:sz w:val="18"/>
                </w:rPr>
                <w:t>Zlamal@spravazeleznic.cz</w:t>
              </w:r>
            </w:hyperlink>
          </w:p>
        </w:tc>
      </w:tr>
      <w:tr w:rsidR="006548E6" w:rsidRPr="00F95FBD" w14:paraId="6FB5432D"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7F6C8FE7" w14:textId="77777777" w:rsidR="006548E6" w:rsidRPr="00F95FBD" w:rsidRDefault="006548E6" w:rsidP="003B041A">
            <w:pPr>
              <w:pStyle w:val="Tabulka"/>
              <w:rPr>
                <w:sz w:val="18"/>
              </w:rPr>
            </w:pPr>
            <w:r w:rsidRPr="00F95FBD">
              <w:rPr>
                <w:sz w:val="18"/>
              </w:rPr>
              <w:t>Telefon</w:t>
            </w:r>
          </w:p>
        </w:tc>
        <w:tc>
          <w:tcPr>
            <w:tcW w:w="5812" w:type="dxa"/>
          </w:tcPr>
          <w:p w14:paraId="02D991A6" w14:textId="70E145D5" w:rsidR="006548E6" w:rsidRPr="00F95FBD" w:rsidRDefault="006548E6" w:rsidP="003B04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+420 972 424 696, +420 606 638 716</w:t>
            </w:r>
          </w:p>
        </w:tc>
      </w:tr>
    </w:tbl>
    <w:p w14:paraId="0D5DEB1D" w14:textId="77777777" w:rsidR="006548E6" w:rsidRDefault="006548E6" w:rsidP="00ED29F1">
      <w:pPr>
        <w:pStyle w:val="Textbezodsazen"/>
      </w:pPr>
    </w:p>
    <w:p w14:paraId="00FE3253" w14:textId="3082C074" w:rsidR="006548E6" w:rsidRPr="00F95FBD" w:rsidRDefault="006548E6" w:rsidP="006548E6">
      <w:pPr>
        <w:pStyle w:val="Nadpistabulky"/>
        <w:rPr>
          <w:rFonts w:asciiTheme="minorHAnsi" w:hAnsiTheme="minorHAnsi"/>
          <w:sz w:val="18"/>
          <w:szCs w:val="18"/>
        </w:rPr>
      </w:pPr>
      <w:r>
        <w:rPr>
          <w:rFonts w:asciiTheme="minorHAnsi" w:hAnsiTheme="minorHAnsi"/>
          <w:sz w:val="18"/>
          <w:szCs w:val="18"/>
        </w:rPr>
        <w:t xml:space="preserve">Ve věcech technických </w:t>
      </w:r>
    </w:p>
    <w:tbl>
      <w:tblPr>
        <w:tblStyle w:val="Mkatabulky"/>
        <w:tblW w:w="8868" w:type="dxa"/>
        <w:tblLook w:val="04A0" w:firstRow="1" w:lastRow="0" w:firstColumn="1" w:lastColumn="0" w:noHBand="0" w:noVBand="1"/>
      </w:tblPr>
      <w:tblGrid>
        <w:gridCol w:w="3056"/>
        <w:gridCol w:w="5812"/>
      </w:tblGrid>
      <w:tr w:rsidR="006548E6" w:rsidRPr="00F95FBD" w14:paraId="6D8F826F" w14:textId="77777777" w:rsidTr="003B04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D3ECB" w14:textId="77777777" w:rsidR="006548E6" w:rsidRPr="00F95FBD" w:rsidRDefault="006548E6" w:rsidP="003B041A">
            <w:pPr>
              <w:pStyle w:val="Tabulka"/>
              <w:rPr>
                <w:rStyle w:val="Nadpisvtabulce"/>
                <w:b w:val="0"/>
              </w:rPr>
            </w:pPr>
            <w:r w:rsidRPr="00F95FBD">
              <w:rPr>
                <w:rStyle w:val="Nadpisvtabulce"/>
                <w:b w:val="0"/>
              </w:rPr>
              <w:t>Jméno a příjmení</w:t>
            </w:r>
          </w:p>
        </w:tc>
        <w:tc>
          <w:tcPr>
            <w:tcW w:w="5812" w:type="dxa"/>
          </w:tcPr>
          <w:p w14:paraId="6CBEC4C4" w14:textId="147283E9" w:rsidR="006548E6" w:rsidRPr="009B20E4" w:rsidRDefault="006548E6" w:rsidP="003B041A">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 xml:space="preserve">Miloš Pícha </w:t>
            </w:r>
          </w:p>
        </w:tc>
      </w:tr>
      <w:tr w:rsidR="006548E6" w:rsidRPr="00F95FBD" w14:paraId="7E43E568"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358BBBDC" w14:textId="77777777" w:rsidR="006548E6" w:rsidRPr="00F95FBD" w:rsidRDefault="006548E6" w:rsidP="003B041A">
            <w:pPr>
              <w:pStyle w:val="Tabulka"/>
              <w:rPr>
                <w:sz w:val="18"/>
              </w:rPr>
            </w:pPr>
            <w:r w:rsidRPr="00F95FBD">
              <w:rPr>
                <w:sz w:val="18"/>
              </w:rPr>
              <w:t>Adresa</w:t>
            </w:r>
          </w:p>
        </w:tc>
        <w:tc>
          <w:tcPr>
            <w:tcW w:w="5812" w:type="dxa"/>
          </w:tcPr>
          <w:p w14:paraId="4CB2B12D" w14:textId="77777777" w:rsidR="006548E6" w:rsidRPr="00F95FBD" w:rsidRDefault="006548E6" w:rsidP="003B04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 stanice 827/9, 400 03 Ústí nad Labem</w:t>
            </w:r>
          </w:p>
        </w:tc>
      </w:tr>
      <w:tr w:rsidR="006548E6" w:rsidRPr="00F95FBD" w14:paraId="09060605"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0DC4D3BA" w14:textId="77777777" w:rsidR="006548E6" w:rsidRPr="00F95FBD" w:rsidRDefault="006548E6" w:rsidP="003B041A">
            <w:pPr>
              <w:pStyle w:val="Tabulka"/>
              <w:rPr>
                <w:sz w:val="18"/>
              </w:rPr>
            </w:pPr>
            <w:r w:rsidRPr="00F95FBD">
              <w:rPr>
                <w:sz w:val="18"/>
              </w:rPr>
              <w:t>E-mail</w:t>
            </w:r>
          </w:p>
        </w:tc>
        <w:tc>
          <w:tcPr>
            <w:tcW w:w="5812" w:type="dxa"/>
          </w:tcPr>
          <w:p w14:paraId="52FB2D4F" w14:textId="69C389A2" w:rsidR="006548E6" w:rsidRPr="00F95FBD" w:rsidRDefault="006548E6" w:rsidP="003B041A">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Pr="004C47C7">
                <w:rPr>
                  <w:rStyle w:val="Hypertextovodkaz"/>
                  <w:noProof w:val="0"/>
                  <w:sz w:val="18"/>
                </w:rPr>
                <w:t>Picha@spravazeleznic.cz</w:t>
              </w:r>
            </w:hyperlink>
          </w:p>
        </w:tc>
      </w:tr>
      <w:tr w:rsidR="006548E6" w:rsidRPr="00F95FBD" w14:paraId="747A81C3"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4721AAE2" w14:textId="77777777" w:rsidR="006548E6" w:rsidRPr="00F95FBD" w:rsidRDefault="006548E6" w:rsidP="003B041A">
            <w:pPr>
              <w:pStyle w:val="Tabulka"/>
              <w:rPr>
                <w:sz w:val="18"/>
              </w:rPr>
            </w:pPr>
            <w:r w:rsidRPr="00F95FBD">
              <w:rPr>
                <w:sz w:val="18"/>
              </w:rPr>
              <w:t>Telefon</w:t>
            </w:r>
          </w:p>
        </w:tc>
        <w:tc>
          <w:tcPr>
            <w:tcW w:w="5812" w:type="dxa"/>
          </w:tcPr>
          <w:p w14:paraId="71A57B5D" w14:textId="62DB8FD9" w:rsidR="006548E6" w:rsidRPr="00F95FBD" w:rsidRDefault="006548E6" w:rsidP="003B04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+420 972 424 272, +420 724 301 539</w:t>
            </w:r>
          </w:p>
        </w:tc>
      </w:tr>
    </w:tbl>
    <w:p w14:paraId="5D3785B6" w14:textId="77777777" w:rsidR="006548E6" w:rsidRPr="00F95FBD" w:rsidRDefault="006548E6" w:rsidP="00ED29F1">
      <w:pPr>
        <w:pStyle w:val="Textbezodsazen"/>
      </w:pPr>
    </w:p>
    <w:p w14:paraId="0799F6E8" w14:textId="223FAC46" w:rsidR="00ED29F1" w:rsidRPr="00F95FBD" w:rsidRDefault="003F6AE8" w:rsidP="00ED29F1">
      <w:pPr>
        <w:pStyle w:val="Nadpistabulky"/>
        <w:rPr>
          <w:rFonts w:asciiTheme="minorHAnsi" w:hAnsiTheme="minorHAnsi"/>
          <w:sz w:val="18"/>
          <w:szCs w:val="18"/>
        </w:rPr>
      </w:pPr>
      <w:r>
        <w:rPr>
          <w:rFonts w:asciiTheme="minorHAnsi" w:hAnsiTheme="minorHAnsi"/>
          <w:sz w:val="18"/>
          <w:szCs w:val="18"/>
        </w:rPr>
        <w:t>Ve věcech technických</w:t>
      </w:r>
      <w:r w:rsidR="009B20E4">
        <w:rPr>
          <w:rFonts w:asciiTheme="minorHAnsi" w:hAnsiTheme="minorHAnsi"/>
          <w:sz w:val="18"/>
          <w:szCs w:val="18"/>
        </w:rPr>
        <w:t xml:space="preserve"> – </w:t>
      </w:r>
      <w:r w:rsidRPr="003F6AE8">
        <w:rPr>
          <w:rFonts w:asciiTheme="minorHAnsi" w:hAnsiTheme="minorHAnsi"/>
          <w:b w:val="0"/>
          <w:bCs/>
          <w:sz w:val="18"/>
          <w:szCs w:val="18"/>
        </w:rPr>
        <w:t xml:space="preserve">vedoucí </w:t>
      </w:r>
      <w:r w:rsidR="009B20E4" w:rsidRPr="009B20E4">
        <w:rPr>
          <w:rFonts w:asciiTheme="minorHAnsi" w:hAnsiTheme="minorHAnsi"/>
          <w:b w:val="0"/>
          <w:bCs/>
          <w:sz w:val="18"/>
          <w:szCs w:val="18"/>
        </w:rPr>
        <w:t>Oddělení provozně</w:t>
      </w:r>
      <w:r w:rsidR="009B20E4">
        <w:rPr>
          <w:rFonts w:asciiTheme="minorHAnsi" w:hAnsiTheme="minorHAnsi"/>
          <w:b w:val="0"/>
          <w:bCs/>
          <w:sz w:val="18"/>
          <w:szCs w:val="18"/>
        </w:rPr>
        <w:t>-</w:t>
      </w:r>
      <w:r w:rsidR="009B20E4" w:rsidRPr="009B20E4">
        <w:rPr>
          <w:rFonts w:asciiTheme="minorHAnsi" w:hAnsiTheme="minorHAnsi"/>
          <w:b w:val="0"/>
          <w:bCs/>
          <w:sz w:val="18"/>
          <w:szCs w:val="18"/>
        </w:rPr>
        <w:t>technické I (Ústí nad Labem)</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38FE6734" w:rsidR="00ED29F1" w:rsidRPr="009B20E4" w:rsidRDefault="009B20E4"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9B20E4">
              <w:rPr>
                <w:b/>
                <w:bCs/>
                <w:sz w:val="18"/>
              </w:rPr>
              <w:t>Antonín Vokřál, DiS.</w:t>
            </w:r>
            <w:r w:rsidR="007A3671">
              <w:rPr>
                <w:b/>
                <w:bCs/>
                <w:sz w:val="18"/>
              </w:rPr>
              <w:t xml:space="preserve"> </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07B9632E" w:rsidR="009B20E4" w:rsidRPr="00F95FBD" w:rsidRDefault="007A3671" w:rsidP="009B20E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 stanice 827/9, 400 03 Ústí nad Labem</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6CA8BFD6" w:rsidR="00ED29F1" w:rsidRPr="00F95FBD" w:rsidRDefault="007A3671"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Pr="004C47C7">
                <w:rPr>
                  <w:rStyle w:val="Hypertextovodkaz"/>
                  <w:noProof w:val="0"/>
                  <w:sz w:val="18"/>
                </w:rPr>
                <w:t>Vokral@spravazeleznic.cz</w:t>
              </w:r>
            </w:hyperlink>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260F6B70" w:rsidR="00ED29F1" w:rsidRPr="00F95FBD" w:rsidRDefault="007A367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+420 972 422 263, +420 725 944 617</w:t>
            </w:r>
          </w:p>
        </w:tc>
      </w:tr>
    </w:tbl>
    <w:p w14:paraId="6CD7772E" w14:textId="77777777" w:rsidR="00ED29F1" w:rsidRDefault="00ED29F1" w:rsidP="00ED29F1">
      <w:pPr>
        <w:pStyle w:val="Textbezodsazen"/>
      </w:pPr>
    </w:p>
    <w:p w14:paraId="62AF70E0" w14:textId="77777777" w:rsidR="006548E6" w:rsidRDefault="006548E6" w:rsidP="00ED29F1">
      <w:pPr>
        <w:pStyle w:val="Textbezodsazen"/>
      </w:pPr>
    </w:p>
    <w:p w14:paraId="028CDDA4" w14:textId="0200A04E" w:rsidR="003F6AE8" w:rsidRPr="00F95FBD" w:rsidRDefault="003F6AE8" w:rsidP="003F6AE8">
      <w:pPr>
        <w:pStyle w:val="Nadpistabulky"/>
        <w:rPr>
          <w:rFonts w:asciiTheme="minorHAnsi" w:hAnsiTheme="minorHAnsi"/>
          <w:sz w:val="18"/>
          <w:szCs w:val="18"/>
        </w:rPr>
      </w:pPr>
      <w:r>
        <w:rPr>
          <w:rFonts w:asciiTheme="minorHAnsi" w:hAnsiTheme="minorHAnsi"/>
          <w:sz w:val="18"/>
          <w:szCs w:val="18"/>
        </w:rPr>
        <w:lastRenderedPageBreak/>
        <w:t xml:space="preserve">Ve věcech technických – </w:t>
      </w:r>
      <w:r w:rsidRPr="003F6AE8">
        <w:rPr>
          <w:rFonts w:asciiTheme="minorHAnsi" w:hAnsiTheme="minorHAnsi"/>
          <w:b w:val="0"/>
          <w:bCs/>
          <w:sz w:val="18"/>
          <w:szCs w:val="18"/>
        </w:rPr>
        <w:t xml:space="preserve">vedoucí </w:t>
      </w:r>
      <w:r w:rsidRPr="009B20E4">
        <w:rPr>
          <w:rFonts w:asciiTheme="minorHAnsi" w:hAnsiTheme="minorHAnsi"/>
          <w:b w:val="0"/>
          <w:bCs/>
          <w:sz w:val="18"/>
          <w:szCs w:val="18"/>
        </w:rPr>
        <w:t>Oddělení provozně</w:t>
      </w:r>
      <w:r>
        <w:rPr>
          <w:rFonts w:asciiTheme="minorHAnsi" w:hAnsiTheme="minorHAnsi"/>
          <w:b w:val="0"/>
          <w:bCs/>
          <w:sz w:val="18"/>
          <w:szCs w:val="18"/>
        </w:rPr>
        <w:t>-</w:t>
      </w:r>
      <w:r w:rsidRPr="009B20E4">
        <w:rPr>
          <w:rFonts w:asciiTheme="minorHAnsi" w:hAnsiTheme="minorHAnsi"/>
          <w:b w:val="0"/>
          <w:bCs/>
          <w:sz w:val="18"/>
          <w:szCs w:val="18"/>
        </w:rPr>
        <w:t>technické I</w:t>
      </w:r>
      <w:r>
        <w:rPr>
          <w:rFonts w:asciiTheme="minorHAnsi" w:hAnsiTheme="minorHAnsi"/>
          <w:b w:val="0"/>
          <w:bCs/>
          <w:sz w:val="18"/>
          <w:szCs w:val="18"/>
        </w:rPr>
        <w:t>I</w:t>
      </w:r>
      <w:r w:rsidRPr="009B20E4">
        <w:rPr>
          <w:rFonts w:asciiTheme="minorHAnsi" w:hAnsiTheme="minorHAnsi"/>
          <w:b w:val="0"/>
          <w:bCs/>
          <w:sz w:val="18"/>
          <w:szCs w:val="18"/>
        </w:rPr>
        <w:t xml:space="preserve"> (</w:t>
      </w:r>
      <w:r>
        <w:rPr>
          <w:rFonts w:asciiTheme="minorHAnsi" w:hAnsiTheme="minorHAnsi"/>
          <w:b w:val="0"/>
          <w:bCs/>
          <w:sz w:val="18"/>
          <w:szCs w:val="18"/>
        </w:rPr>
        <w:t>Karlovy Vary</w:t>
      </w:r>
      <w:r w:rsidRPr="009B20E4">
        <w:rPr>
          <w:rFonts w:asciiTheme="minorHAnsi" w:hAnsiTheme="minorHAnsi"/>
          <w:b w:val="0"/>
          <w:bCs/>
          <w:sz w:val="18"/>
          <w:szCs w:val="18"/>
        </w:rPr>
        <w:t>)</w:t>
      </w:r>
    </w:p>
    <w:tbl>
      <w:tblPr>
        <w:tblStyle w:val="Mkatabulky"/>
        <w:tblW w:w="8868" w:type="dxa"/>
        <w:tblLook w:val="04A0" w:firstRow="1" w:lastRow="0" w:firstColumn="1" w:lastColumn="0" w:noHBand="0" w:noVBand="1"/>
      </w:tblPr>
      <w:tblGrid>
        <w:gridCol w:w="3056"/>
        <w:gridCol w:w="5812"/>
      </w:tblGrid>
      <w:tr w:rsidR="003F6AE8" w:rsidRPr="00F95FBD" w14:paraId="0DE9E663" w14:textId="77777777" w:rsidTr="003B04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1F948C" w14:textId="77777777" w:rsidR="003F6AE8" w:rsidRPr="00F95FBD" w:rsidRDefault="003F6AE8" w:rsidP="003B041A">
            <w:pPr>
              <w:pStyle w:val="Tabulka"/>
              <w:rPr>
                <w:rStyle w:val="Nadpisvtabulce"/>
                <w:b w:val="0"/>
              </w:rPr>
            </w:pPr>
            <w:r w:rsidRPr="00F95FBD">
              <w:rPr>
                <w:rStyle w:val="Nadpisvtabulce"/>
                <w:b w:val="0"/>
              </w:rPr>
              <w:t>Jméno a příjmení</w:t>
            </w:r>
          </w:p>
        </w:tc>
        <w:tc>
          <w:tcPr>
            <w:tcW w:w="5812" w:type="dxa"/>
          </w:tcPr>
          <w:p w14:paraId="6392B300" w14:textId="147E7AC0" w:rsidR="003F6AE8" w:rsidRPr="009B20E4" w:rsidRDefault="003F6AE8" w:rsidP="003B041A">
            <w:pPr>
              <w:pStyle w:val="Tabulka"/>
              <w:cnfStyle w:val="100000000000" w:firstRow="1" w:lastRow="0" w:firstColumn="0" w:lastColumn="0" w:oddVBand="0" w:evenVBand="0" w:oddHBand="0" w:evenHBand="0" w:firstRowFirstColumn="0" w:firstRowLastColumn="0" w:lastRowFirstColumn="0" w:lastRowLastColumn="0"/>
              <w:rPr>
                <w:b/>
                <w:bCs/>
                <w:sz w:val="18"/>
              </w:rPr>
            </w:pPr>
            <w:r w:rsidRPr="009B20E4">
              <w:rPr>
                <w:b/>
                <w:bCs/>
                <w:sz w:val="18"/>
              </w:rPr>
              <w:t>Ing. Blanka Hejlová</w:t>
            </w:r>
            <w:r>
              <w:rPr>
                <w:b/>
                <w:bCs/>
                <w:sz w:val="18"/>
              </w:rPr>
              <w:t xml:space="preserve"> </w:t>
            </w:r>
          </w:p>
        </w:tc>
      </w:tr>
      <w:tr w:rsidR="003F6AE8" w:rsidRPr="00F95FBD" w14:paraId="2CAAC6CE"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61382035" w14:textId="77777777" w:rsidR="003F6AE8" w:rsidRPr="00F95FBD" w:rsidRDefault="003F6AE8" w:rsidP="003B041A">
            <w:pPr>
              <w:pStyle w:val="Tabulka"/>
              <w:rPr>
                <w:sz w:val="18"/>
              </w:rPr>
            </w:pPr>
            <w:r w:rsidRPr="00F95FBD">
              <w:rPr>
                <w:sz w:val="18"/>
              </w:rPr>
              <w:t>Adresa</w:t>
            </w:r>
          </w:p>
        </w:tc>
        <w:tc>
          <w:tcPr>
            <w:tcW w:w="5812" w:type="dxa"/>
          </w:tcPr>
          <w:p w14:paraId="41386C97" w14:textId="77777777" w:rsidR="003F6AE8" w:rsidRPr="00F95FBD" w:rsidRDefault="003F6AE8" w:rsidP="003B04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Nákladní 645/21, 360 05 Karlovy Vary</w:t>
            </w:r>
          </w:p>
        </w:tc>
      </w:tr>
      <w:tr w:rsidR="003F6AE8" w:rsidRPr="00F95FBD" w14:paraId="460B38AC"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2E99A088" w14:textId="77777777" w:rsidR="003F6AE8" w:rsidRPr="00F95FBD" w:rsidRDefault="003F6AE8" w:rsidP="003B041A">
            <w:pPr>
              <w:pStyle w:val="Tabulka"/>
              <w:rPr>
                <w:sz w:val="18"/>
              </w:rPr>
            </w:pPr>
            <w:r w:rsidRPr="00F95FBD">
              <w:rPr>
                <w:sz w:val="18"/>
              </w:rPr>
              <w:t>E-mail</w:t>
            </w:r>
          </w:p>
        </w:tc>
        <w:tc>
          <w:tcPr>
            <w:tcW w:w="5812" w:type="dxa"/>
          </w:tcPr>
          <w:p w14:paraId="56B05720" w14:textId="190E5F0F" w:rsidR="003F6AE8" w:rsidRPr="00F95FBD" w:rsidRDefault="003F6AE8" w:rsidP="003B041A">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Pr="004C47C7">
                <w:rPr>
                  <w:rStyle w:val="Hypertextovodkaz"/>
                  <w:noProof w:val="0"/>
                  <w:sz w:val="18"/>
                </w:rPr>
                <w:t>HejlovaB@spravazeleznic.cz</w:t>
              </w:r>
            </w:hyperlink>
          </w:p>
        </w:tc>
      </w:tr>
      <w:tr w:rsidR="003F6AE8" w:rsidRPr="00F95FBD" w14:paraId="5DD6E0D6"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3789F45A" w14:textId="77777777" w:rsidR="003F6AE8" w:rsidRPr="00F95FBD" w:rsidRDefault="003F6AE8" w:rsidP="003B041A">
            <w:pPr>
              <w:pStyle w:val="Tabulka"/>
              <w:rPr>
                <w:sz w:val="18"/>
              </w:rPr>
            </w:pPr>
            <w:r w:rsidRPr="00F95FBD">
              <w:rPr>
                <w:sz w:val="18"/>
              </w:rPr>
              <w:t>Telefon</w:t>
            </w:r>
          </w:p>
        </w:tc>
        <w:tc>
          <w:tcPr>
            <w:tcW w:w="5812" w:type="dxa"/>
          </w:tcPr>
          <w:p w14:paraId="427000AE" w14:textId="77777777" w:rsidR="003F6AE8" w:rsidRPr="00F95FBD" w:rsidRDefault="003F6AE8" w:rsidP="003B04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+420 972 442 530; +420 724 241 862</w:t>
            </w:r>
          </w:p>
        </w:tc>
      </w:tr>
    </w:tbl>
    <w:p w14:paraId="4359406F" w14:textId="77777777" w:rsidR="003F6AE8" w:rsidRDefault="003F6AE8" w:rsidP="00ED29F1">
      <w:pPr>
        <w:pStyle w:val="Textbezodsazen"/>
      </w:pPr>
    </w:p>
    <w:p w14:paraId="575B29A9" w14:textId="77777777" w:rsidR="007A3671" w:rsidRPr="00F95FBD" w:rsidRDefault="007A3671" w:rsidP="007A367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w:t>
      </w:r>
      <w:r w:rsidRPr="009B20E4">
        <w:rPr>
          <w:rFonts w:asciiTheme="minorHAnsi" w:hAnsiTheme="minorHAnsi"/>
          <w:b w:val="0"/>
          <w:bCs/>
          <w:sz w:val="18"/>
          <w:szCs w:val="18"/>
        </w:rPr>
        <w:t>Oddělení provozně</w:t>
      </w:r>
      <w:r>
        <w:rPr>
          <w:rFonts w:asciiTheme="minorHAnsi" w:hAnsiTheme="minorHAnsi"/>
          <w:b w:val="0"/>
          <w:bCs/>
          <w:sz w:val="18"/>
          <w:szCs w:val="18"/>
        </w:rPr>
        <w:t>-</w:t>
      </w:r>
      <w:r w:rsidRPr="009B20E4">
        <w:rPr>
          <w:rFonts w:asciiTheme="minorHAnsi" w:hAnsiTheme="minorHAnsi"/>
          <w:b w:val="0"/>
          <w:bCs/>
          <w:sz w:val="18"/>
          <w:szCs w:val="18"/>
        </w:rPr>
        <w:t>technické I (Ústí nad Labem)</w:t>
      </w:r>
    </w:p>
    <w:tbl>
      <w:tblPr>
        <w:tblStyle w:val="Mkatabulky"/>
        <w:tblW w:w="8868" w:type="dxa"/>
        <w:tblLook w:val="04A0" w:firstRow="1" w:lastRow="0" w:firstColumn="1" w:lastColumn="0" w:noHBand="0" w:noVBand="1"/>
      </w:tblPr>
      <w:tblGrid>
        <w:gridCol w:w="3056"/>
        <w:gridCol w:w="5812"/>
      </w:tblGrid>
      <w:tr w:rsidR="007A3671" w:rsidRPr="00F95FBD" w14:paraId="5634E0A8" w14:textId="77777777" w:rsidTr="003B04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5A1741" w14:textId="77777777" w:rsidR="007A3671" w:rsidRPr="00F95FBD" w:rsidRDefault="007A3671" w:rsidP="003B041A">
            <w:pPr>
              <w:pStyle w:val="Tabulka"/>
              <w:rPr>
                <w:rStyle w:val="Nadpisvtabulce"/>
                <w:b w:val="0"/>
              </w:rPr>
            </w:pPr>
            <w:r w:rsidRPr="00F95FBD">
              <w:rPr>
                <w:rStyle w:val="Nadpisvtabulce"/>
                <w:b w:val="0"/>
              </w:rPr>
              <w:t>Jméno a příjmení</w:t>
            </w:r>
          </w:p>
        </w:tc>
        <w:tc>
          <w:tcPr>
            <w:tcW w:w="5812" w:type="dxa"/>
          </w:tcPr>
          <w:p w14:paraId="1E3AF0CE" w14:textId="5A1FF424" w:rsidR="007A3671" w:rsidRPr="009B20E4" w:rsidRDefault="007A3671" w:rsidP="003B041A">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Petr Toman</w:t>
            </w:r>
          </w:p>
        </w:tc>
      </w:tr>
      <w:tr w:rsidR="007A3671" w:rsidRPr="00F95FBD" w14:paraId="5CAE6948"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459B745B" w14:textId="77777777" w:rsidR="007A3671" w:rsidRPr="00F95FBD" w:rsidRDefault="007A3671" w:rsidP="003B041A">
            <w:pPr>
              <w:pStyle w:val="Tabulka"/>
              <w:rPr>
                <w:sz w:val="18"/>
              </w:rPr>
            </w:pPr>
            <w:r w:rsidRPr="00F95FBD">
              <w:rPr>
                <w:sz w:val="18"/>
              </w:rPr>
              <w:t>Adresa</w:t>
            </w:r>
          </w:p>
        </w:tc>
        <w:tc>
          <w:tcPr>
            <w:tcW w:w="5812" w:type="dxa"/>
          </w:tcPr>
          <w:p w14:paraId="77CBB367" w14:textId="77777777" w:rsidR="007A3671" w:rsidRPr="00F95FBD" w:rsidRDefault="007A3671" w:rsidP="003B04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 stanice 827/9, 400 03 Ústí nad Labem</w:t>
            </w:r>
          </w:p>
        </w:tc>
      </w:tr>
      <w:tr w:rsidR="007A3671" w:rsidRPr="00F95FBD" w14:paraId="4E856A81"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2A09DA88" w14:textId="77777777" w:rsidR="007A3671" w:rsidRPr="00F95FBD" w:rsidRDefault="007A3671" w:rsidP="003B041A">
            <w:pPr>
              <w:pStyle w:val="Tabulka"/>
              <w:rPr>
                <w:sz w:val="18"/>
              </w:rPr>
            </w:pPr>
            <w:r w:rsidRPr="00F95FBD">
              <w:rPr>
                <w:sz w:val="18"/>
              </w:rPr>
              <w:t>E-mail</w:t>
            </w:r>
          </w:p>
        </w:tc>
        <w:tc>
          <w:tcPr>
            <w:tcW w:w="5812" w:type="dxa"/>
          </w:tcPr>
          <w:p w14:paraId="5711520C" w14:textId="1C3FB3D5" w:rsidR="007A3671" w:rsidRPr="00F95FBD" w:rsidRDefault="007A3671" w:rsidP="003B041A">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Pr="004C47C7">
                <w:rPr>
                  <w:rStyle w:val="Hypertextovodkaz"/>
                  <w:noProof w:val="0"/>
                  <w:sz w:val="18"/>
                </w:rPr>
                <w:t>TomanP@spravazeleznic.cz</w:t>
              </w:r>
            </w:hyperlink>
          </w:p>
        </w:tc>
      </w:tr>
      <w:tr w:rsidR="007A3671" w:rsidRPr="00F95FBD" w14:paraId="01D17544"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6F53B006" w14:textId="77777777" w:rsidR="007A3671" w:rsidRPr="00F95FBD" w:rsidRDefault="007A3671" w:rsidP="003B041A">
            <w:pPr>
              <w:pStyle w:val="Tabulka"/>
              <w:rPr>
                <w:sz w:val="18"/>
              </w:rPr>
            </w:pPr>
            <w:r w:rsidRPr="00F95FBD">
              <w:rPr>
                <w:sz w:val="18"/>
              </w:rPr>
              <w:t>Telefon</w:t>
            </w:r>
          </w:p>
        </w:tc>
        <w:tc>
          <w:tcPr>
            <w:tcW w:w="5812" w:type="dxa"/>
          </w:tcPr>
          <w:p w14:paraId="7894DC39" w14:textId="477C2778" w:rsidR="007A3671" w:rsidRPr="00F95FBD" w:rsidRDefault="007A3671" w:rsidP="003B04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+420 724 804 378</w:t>
            </w:r>
          </w:p>
        </w:tc>
      </w:tr>
    </w:tbl>
    <w:p w14:paraId="75A8B6B3" w14:textId="77777777" w:rsidR="003F6AE8" w:rsidRDefault="003F6AE8" w:rsidP="00ED29F1">
      <w:pPr>
        <w:pStyle w:val="Textbezodsazen"/>
      </w:pPr>
    </w:p>
    <w:p w14:paraId="5DFF5EB9" w14:textId="77777777" w:rsidR="007A3671" w:rsidRPr="00F95FBD" w:rsidRDefault="007A3671" w:rsidP="007A367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w:t>
      </w:r>
      <w:r w:rsidRPr="009B20E4">
        <w:rPr>
          <w:rFonts w:asciiTheme="minorHAnsi" w:hAnsiTheme="minorHAnsi"/>
          <w:b w:val="0"/>
          <w:bCs/>
          <w:sz w:val="18"/>
          <w:szCs w:val="18"/>
        </w:rPr>
        <w:t>Oddělení provozně</w:t>
      </w:r>
      <w:r>
        <w:rPr>
          <w:rFonts w:asciiTheme="minorHAnsi" w:hAnsiTheme="minorHAnsi"/>
          <w:b w:val="0"/>
          <w:bCs/>
          <w:sz w:val="18"/>
          <w:szCs w:val="18"/>
        </w:rPr>
        <w:t>-</w:t>
      </w:r>
      <w:r w:rsidRPr="009B20E4">
        <w:rPr>
          <w:rFonts w:asciiTheme="minorHAnsi" w:hAnsiTheme="minorHAnsi"/>
          <w:b w:val="0"/>
          <w:bCs/>
          <w:sz w:val="18"/>
          <w:szCs w:val="18"/>
        </w:rPr>
        <w:t>technické I (Ústí nad Labem)</w:t>
      </w:r>
    </w:p>
    <w:tbl>
      <w:tblPr>
        <w:tblStyle w:val="Mkatabulky"/>
        <w:tblW w:w="8868" w:type="dxa"/>
        <w:tblLook w:val="04A0" w:firstRow="1" w:lastRow="0" w:firstColumn="1" w:lastColumn="0" w:noHBand="0" w:noVBand="1"/>
      </w:tblPr>
      <w:tblGrid>
        <w:gridCol w:w="3056"/>
        <w:gridCol w:w="5812"/>
      </w:tblGrid>
      <w:tr w:rsidR="007A3671" w:rsidRPr="00F95FBD" w14:paraId="26EB7A33" w14:textId="77777777" w:rsidTr="003B04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E1D11A" w14:textId="77777777" w:rsidR="007A3671" w:rsidRPr="00F95FBD" w:rsidRDefault="007A3671" w:rsidP="003B041A">
            <w:pPr>
              <w:pStyle w:val="Tabulka"/>
              <w:rPr>
                <w:rStyle w:val="Nadpisvtabulce"/>
                <w:b w:val="0"/>
              </w:rPr>
            </w:pPr>
            <w:r w:rsidRPr="00F95FBD">
              <w:rPr>
                <w:rStyle w:val="Nadpisvtabulce"/>
                <w:b w:val="0"/>
              </w:rPr>
              <w:t>Jméno a příjmení</w:t>
            </w:r>
          </w:p>
        </w:tc>
        <w:tc>
          <w:tcPr>
            <w:tcW w:w="5812" w:type="dxa"/>
          </w:tcPr>
          <w:p w14:paraId="7A1F8984" w14:textId="721F0D51" w:rsidR="007A3671" w:rsidRPr="009B20E4" w:rsidRDefault="007A3671" w:rsidP="003B041A">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Jiří Šinfelt</w:t>
            </w:r>
          </w:p>
        </w:tc>
      </w:tr>
      <w:tr w:rsidR="007A3671" w:rsidRPr="00F95FBD" w14:paraId="7127CDDC"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32BBCA13" w14:textId="77777777" w:rsidR="007A3671" w:rsidRPr="00F95FBD" w:rsidRDefault="007A3671" w:rsidP="003B041A">
            <w:pPr>
              <w:pStyle w:val="Tabulka"/>
              <w:rPr>
                <w:sz w:val="18"/>
              </w:rPr>
            </w:pPr>
            <w:r w:rsidRPr="00F95FBD">
              <w:rPr>
                <w:sz w:val="18"/>
              </w:rPr>
              <w:t>Adresa</w:t>
            </w:r>
          </w:p>
        </w:tc>
        <w:tc>
          <w:tcPr>
            <w:tcW w:w="5812" w:type="dxa"/>
          </w:tcPr>
          <w:p w14:paraId="694402AE" w14:textId="77777777" w:rsidR="007A3671" w:rsidRPr="00F95FBD" w:rsidRDefault="007A3671" w:rsidP="003B04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 stanice 827/9, 400 03 Ústí nad Labem</w:t>
            </w:r>
          </w:p>
        </w:tc>
      </w:tr>
      <w:tr w:rsidR="007A3671" w:rsidRPr="00F95FBD" w14:paraId="7E96EFE2"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1F116C68" w14:textId="77777777" w:rsidR="007A3671" w:rsidRPr="00F95FBD" w:rsidRDefault="007A3671" w:rsidP="003B041A">
            <w:pPr>
              <w:pStyle w:val="Tabulka"/>
              <w:rPr>
                <w:sz w:val="18"/>
              </w:rPr>
            </w:pPr>
            <w:r w:rsidRPr="00F95FBD">
              <w:rPr>
                <w:sz w:val="18"/>
              </w:rPr>
              <w:t>E-mail</w:t>
            </w:r>
          </w:p>
        </w:tc>
        <w:tc>
          <w:tcPr>
            <w:tcW w:w="5812" w:type="dxa"/>
          </w:tcPr>
          <w:p w14:paraId="7A789271" w14:textId="394CDC37" w:rsidR="007A3671" w:rsidRPr="00F95FBD" w:rsidRDefault="007A3671" w:rsidP="003B041A">
            <w:pPr>
              <w:pStyle w:val="Tabulka"/>
              <w:cnfStyle w:val="000000000000" w:firstRow="0" w:lastRow="0" w:firstColumn="0" w:lastColumn="0" w:oddVBand="0" w:evenVBand="0" w:oddHBand="0" w:evenHBand="0" w:firstRowFirstColumn="0" w:firstRowLastColumn="0" w:lastRowFirstColumn="0" w:lastRowLastColumn="0"/>
              <w:rPr>
                <w:sz w:val="18"/>
              </w:rPr>
            </w:pPr>
            <w:hyperlink r:id="rId38" w:history="1">
              <w:r w:rsidRPr="004C47C7">
                <w:rPr>
                  <w:rStyle w:val="Hypertextovodkaz"/>
                  <w:noProof w:val="0"/>
                  <w:sz w:val="18"/>
                </w:rPr>
                <w:t>SinfeltJ@spravazeleznic.cz</w:t>
              </w:r>
            </w:hyperlink>
          </w:p>
        </w:tc>
      </w:tr>
      <w:tr w:rsidR="007A3671" w:rsidRPr="00F95FBD" w14:paraId="7EBA6C3F"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7F7DB499" w14:textId="77777777" w:rsidR="007A3671" w:rsidRPr="00F95FBD" w:rsidRDefault="007A3671" w:rsidP="003B041A">
            <w:pPr>
              <w:pStyle w:val="Tabulka"/>
              <w:rPr>
                <w:sz w:val="18"/>
              </w:rPr>
            </w:pPr>
            <w:r w:rsidRPr="00F95FBD">
              <w:rPr>
                <w:sz w:val="18"/>
              </w:rPr>
              <w:t>Telefon</w:t>
            </w:r>
          </w:p>
        </w:tc>
        <w:tc>
          <w:tcPr>
            <w:tcW w:w="5812" w:type="dxa"/>
          </w:tcPr>
          <w:p w14:paraId="14864965" w14:textId="49B3195C" w:rsidR="007A3671" w:rsidRPr="00F95FBD" w:rsidRDefault="007A3671" w:rsidP="003B04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+420 607 012 283</w:t>
            </w:r>
          </w:p>
        </w:tc>
      </w:tr>
    </w:tbl>
    <w:p w14:paraId="0B04C161" w14:textId="77777777" w:rsidR="007A3671" w:rsidRDefault="007A3671" w:rsidP="00ED29F1">
      <w:pPr>
        <w:pStyle w:val="Textbezodsazen"/>
      </w:pPr>
    </w:p>
    <w:p w14:paraId="518FA6D6" w14:textId="77777777" w:rsidR="007A3671" w:rsidRPr="00F95FBD" w:rsidRDefault="007A3671" w:rsidP="007A367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w:t>
      </w:r>
      <w:r w:rsidRPr="009B20E4">
        <w:rPr>
          <w:rFonts w:asciiTheme="minorHAnsi" w:hAnsiTheme="minorHAnsi"/>
          <w:b w:val="0"/>
          <w:bCs/>
          <w:sz w:val="18"/>
          <w:szCs w:val="18"/>
        </w:rPr>
        <w:t>Oddělení provozně</w:t>
      </w:r>
      <w:r>
        <w:rPr>
          <w:rFonts w:asciiTheme="minorHAnsi" w:hAnsiTheme="minorHAnsi"/>
          <w:b w:val="0"/>
          <w:bCs/>
          <w:sz w:val="18"/>
          <w:szCs w:val="18"/>
        </w:rPr>
        <w:t>-</w:t>
      </w:r>
      <w:r w:rsidRPr="009B20E4">
        <w:rPr>
          <w:rFonts w:asciiTheme="minorHAnsi" w:hAnsiTheme="minorHAnsi"/>
          <w:b w:val="0"/>
          <w:bCs/>
          <w:sz w:val="18"/>
          <w:szCs w:val="18"/>
        </w:rPr>
        <w:t>technické I (Ústí nad Labem)</w:t>
      </w:r>
    </w:p>
    <w:tbl>
      <w:tblPr>
        <w:tblStyle w:val="Mkatabulky"/>
        <w:tblW w:w="8868" w:type="dxa"/>
        <w:tblLook w:val="04A0" w:firstRow="1" w:lastRow="0" w:firstColumn="1" w:lastColumn="0" w:noHBand="0" w:noVBand="1"/>
      </w:tblPr>
      <w:tblGrid>
        <w:gridCol w:w="3056"/>
        <w:gridCol w:w="5812"/>
      </w:tblGrid>
      <w:tr w:rsidR="007A3671" w:rsidRPr="00F95FBD" w14:paraId="32575676" w14:textId="77777777" w:rsidTr="003B04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004007" w14:textId="77777777" w:rsidR="007A3671" w:rsidRPr="00F95FBD" w:rsidRDefault="007A3671" w:rsidP="003B041A">
            <w:pPr>
              <w:pStyle w:val="Tabulka"/>
              <w:rPr>
                <w:rStyle w:val="Nadpisvtabulce"/>
                <w:b w:val="0"/>
              </w:rPr>
            </w:pPr>
            <w:r w:rsidRPr="00F95FBD">
              <w:rPr>
                <w:rStyle w:val="Nadpisvtabulce"/>
                <w:b w:val="0"/>
              </w:rPr>
              <w:t>Jméno a příjmení</w:t>
            </w:r>
          </w:p>
        </w:tc>
        <w:tc>
          <w:tcPr>
            <w:tcW w:w="5812" w:type="dxa"/>
          </w:tcPr>
          <w:p w14:paraId="17A50FAE" w14:textId="6BBD50ED" w:rsidR="007A3671" w:rsidRPr="009B20E4" w:rsidRDefault="007A3671" w:rsidP="003B041A">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Jiří Hejda</w:t>
            </w:r>
          </w:p>
        </w:tc>
      </w:tr>
      <w:tr w:rsidR="007A3671" w:rsidRPr="00F95FBD" w14:paraId="357B29E7"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5B9CB4F2" w14:textId="77777777" w:rsidR="007A3671" w:rsidRPr="00F95FBD" w:rsidRDefault="007A3671" w:rsidP="003B041A">
            <w:pPr>
              <w:pStyle w:val="Tabulka"/>
              <w:rPr>
                <w:sz w:val="18"/>
              </w:rPr>
            </w:pPr>
            <w:r w:rsidRPr="00F95FBD">
              <w:rPr>
                <w:sz w:val="18"/>
              </w:rPr>
              <w:t>Adresa</w:t>
            </w:r>
          </w:p>
        </w:tc>
        <w:tc>
          <w:tcPr>
            <w:tcW w:w="5812" w:type="dxa"/>
          </w:tcPr>
          <w:p w14:paraId="25D69E14" w14:textId="77777777" w:rsidR="007A3671" w:rsidRPr="00F95FBD" w:rsidRDefault="007A3671" w:rsidP="003B04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 stanice 827/9, 400 03 Ústí nad Labem</w:t>
            </w:r>
          </w:p>
        </w:tc>
      </w:tr>
      <w:tr w:rsidR="007A3671" w:rsidRPr="00F95FBD" w14:paraId="4CC6E5BE"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51034514" w14:textId="77777777" w:rsidR="007A3671" w:rsidRPr="00F95FBD" w:rsidRDefault="007A3671" w:rsidP="003B041A">
            <w:pPr>
              <w:pStyle w:val="Tabulka"/>
              <w:rPr>
                <w:sz w:val="18"/>
              </w:rPr>
            </w:pPr>
            <w:r w:rsidRPr="00F95FBD">
              <w:rPr>
                <w:sz w:val="18"/>
              </w:rPr>
              <w:t>E-mail</w:t>
            </w:r>
          </w:p>
        </w:tc>
        <w:tc>
          <w:tcPr>
            <w:tcW w:w="5812" w:type="dxa"/>
          </w:tcPr>
          <w:p w14:paraId="057DF905" w14:textId="706C9D42" w:rsidR="007A3671" w:rsidRPr="00F95FBD" w:rsidRDefault="007A3671" w:rsidP="003B041A">
            <w:pPr>
              <w:pStyle w:val="Tabulka"/>
              <w:cnfStyle w:val="000000000000" w:firstRow="0" w:lastRow="0" w:firstColumn="0" w:lastColumn="0" w:oddVBand="0" w:evenVBand="0" w:oddHBand="0" w:evenHBand="0" w:firstRowFirstColumn="0" w:firstRowLastColumn="0" w:lastRowFirstColumn="0" w:lastRowLastColumn="0"/>
              <w:rPr>
                <w:sz w:val="18"/>
              </w:rPr>
            </w:pPr>
            <w:hyperlink r:id="rId39" w:history="1">
              <w:r w:rsidRPr="004C47C7">
                <w:rPr>
                  <w:rStyle w:val="Hypertextovodkaz"/>
                  <w:noProof w:val="0"/>
                  <w:sz w:val="18"/>
                </w:rPr>
                <w:t>Hejda@spravazeleznic.cz</w:t>
              </w:r>
            </w:hyperlink>
          </w:p>
        </w:tc>
      </w:tr>
      <w:tr w:rsidR="007A3671" w:rsidRPr="00F95FBD" w14:paraId="4538B62C"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05689B52" w14:textId="77777777" w:rsidR="007A3671" w:rsidRPr="00F95FBD" w:rsidRDefault="007A3671" w:rsidP="003B041A">
            <w:pPr>
              <w:pStyle w:val="Tabulka"/>
              <w:rPr>
                <w:sz w:val="18"/>
              </w:rPr>
            </w:pPr>
            <w:r w:rsidRPr="00F95FBD">
              <w:rPr>
                <w:sz w:val="18"/>
              </w:rPr>
              <w:t>Telefon</w:t>
            </w:r>
          </w:p>
        </w:tc>
        <w:tc>
          <w:tcPr>
            <w:tcW w:w="5812" w:type="dxa"/>
          </w:tcPr>
          <w:p w14:paraId="191B3E7B" w14:textId="411AA25D" w:rsidR="007A3671" w:rsidRPr="00F95FBD" w:rsidRDefault="007A3671" w:rsidP="003B04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+420 724 800 123</w:t>
            </w:r>
          </w:p>
        </w:tc>
      </w:tr>
    </w:tbl>
    <w:p w14:paraId="6AC9BD4F" w14:textId="77777777" w:rsidR="007A3671" w:rsidRDefault="007A3671" w:rsidP="00ED29F1">
      <w:pPr>
        <w:pStyle w:val="Textbezodsazen"/>
      </w:pPr>
    </w:p>
    <w:p w14:paraId="01E987C0" w14:textId="77777777" w:rsidR="007A3671" w:rsidRPr="00F95FBD" w:rsidRDefault="007A3671" w:rsidP="007A367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w:t>
      </w:r>
      <w:r w:rsidRPr="009B20E4">
        <w:rPr>
          <w:rFonts w:asciiTheme="minorHAnsi" w:hAnsiTheme="minorHAnsi"/>
          <w:b w:val="0"/>
          <w:bCs/>
          <w:sz w:val="18"/>
          <w:szCs w:val="18"/>
        </w:rPr>
        <w:t>Oddělení provozně</w:t>
      </w:r>
      <w:r>
        <w:rPr>
          <w:rFonts w:asciiTheme="minorHAnsi" w:hAnsiTheme="minorHAnsi"/>
          <w:b w:val="0"/>
          <w:bCs/>
          <w:sz w:val="18"/>
          <w:szCs w:val="18"/>
        </w:rPr>
        <w:t>-</w:t>
      </w:r>
      <w:r w:rsidRPr="009B20E4">
        <w:rPr>
          <w:rFonts w:asciiTheme="minorHAnsi" w:hAnsiTheme="minorHAnsi"/>
          <w:b w:val="0"/>
          <w:bCs/>
          <w:sz w:val="18"/>
          <w:szCs w:val="18"/>
        </w:rPr>
        <w:t>technické I (Ústí nad Labem)</w:t>
      </w:r>
    </w:p>
    <w:tbl>
      <w:tblPr>
        <w:tblStyle w:val="Mkatabulky"/>
        <w:tblW w:w="8868" w:type="dxa"/>
        <w:tblLook w:val="04A0" w:firstRow="1" w:lastRow="0" w:firstColumn="1" w:lastColumn="0" w:noHBand="0" w:noVBand="1"/>
      </w:tblPr>
      <w:tblGrid>
        <w:gridCol w:w="3056"/>
        <w:gridCol w:w="5812"/>
      </w:tblGrid>
      <w:tr w:rsidR="007A3671" w:rsidRPr="00F95FBD" w14:paraId="4966223E" w14:textId="77777777" w:rsidTr="003B04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0987D2" w14:textId="77777777" w:rsidR="007A3671" w:rsidRPr="00F95FBD" w:rsidRDefault="007A3671" w:rsidP="003B041A">
            <w:pPr>
              <w:pStyle w:val="Tabulka"/>
              <w:rPr>
                <w:rStyle w:val="Nadpisvtabulce"/>
                <w:b w:val="0"/>
              </w:rPr>
            </w:pPr>
            <w:r w:rsidRPr="00F95FBD">
              <w:rPr>
                <w:rStyle w:val="Nadpisvtabulce"/>
                <w:b w:val="0"/>
              </w:rPr>
              <w:t>Jméno a příjmení</w:t>
            </w:r>
          </w:p>
        </w:tc>
        <w:tc>
          <w:tcPr>
            <w:tcW w:w="5812" w:type="dxa"/>
          </w:tcPr>
          <w:p w14:paraId="43AC7089" w14:textId="6425DFCF" w:rsidR="007A3671" w:rsidRPr="009B20E4" w:rsidRDefault="007A3671" w:rsidP="003B041A">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Jiří Šimeček</w:t>
            </w:r>
          </w:p>
        </w:tc>
      </w:tr>
      <w:tr w:rsidR="007A3671" w:rsidRPr="00F95FBD" w14:paraId="32AF00BD"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6E3C82A2" w14:textId="77777777" w:rsidR="007A3671" w:rsidRPr="00F95FBD" w:rsidRDefault="007A3671" w:rsidP="003B041A">
            <w:pPr>
              <w:pStyle w:val="Tabulka"/>
              <w:rPr>
                <w:sz w:val="18"/>
              </w:rPr>
            </w:pPr>
            <w:r w:rsidRPr="00F95FBD">
              <w:rPr>
                <w:sz w:val="18"/>
              </w:rPr>
              <w:t>Adresa</w:t>
            </w:r>
          </w:p>
        </w:tc>
        <w:tc>
          <w:tcPr>
            <w:tcW w:w="5812" w:type="dxa"/>
          </w:tcPr>
          <w:p w14:paraId="226C6016" w14:textId="77777777" w:rsidR="007A3671" w:rsidRPr="00F95FBD" w:rsidRDefault="007A3671" w:rsidP="003B04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 stanice 827/9, 400 03 Ústí nad Labem</w:t>
            </w:r>
          </w:p>
        </w:tc>
      </w:tr>
      <w:tr w:rsidR="007A3671" w:rsidRPr="00F95FBD" w14:paraId="7A70730B"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7EBC16D7" w14:textId="77777777" w:rsidR="007A3671" w:rsidRPr="00F95FBD" w:rsidRDefault="007A3671" w:rsidP="003B041A">
            <w:pPr>
              <w:pStyle w:val="Tabulka"/>
              <w:rPr>
                <w:sz w:val="18"/>
              </w:rPr>
            </w:pPr>
            <w:r w:rsidRPr="00F95FBD">
              <w:rPr>
                <w:sz w:val="18"/>
              </w:rPr>
              <w:t>E-mail</w:t>
            </w:r>
          </w:p>
        </w:tc>
        <w:tc>
          <w:tcPr>
            <w:tcW w:w="5812" w:type="dxa"/>
          </w:tcPr>
          <w:p w14:paraId="10C5418D" w14:textId="59B71C95" w:rsidR="007A3671" w:rsidRPr="00F95FBD" w:rsidRDefault="007A3671" w:rsidP="003B041A">
            <w:pPr>
              <w:pStyle w:val="Tabulka"/>
              <w:cnfStyle w:val="000000000000" w:firstRow="0" w:lastRow="0" w:firstColumn="0" w:lastColumn="0" w:oddVBand="0" w:evenVBand="0" w:oddHBand="0" w:evenHBand="0" w:firstRowFirstColumn="0" w:firstRowLastColumn="0" w:lastRowFirstColumn="0" w:lastRowLastColumn="0"/>
              <w:rPr>
                <w:sz w:val="18"/>
              </w:rPr>
            </w:pPr>
            <w:hyperlink r:id="rId40" w:history="1">
              <w:r w:rsidRPr="004C47C7">
                <w:rPr>
                  <w:rStyle w:val="Hypertextovodkaz"/>
                  <w:noProof w:val="0"/>
                  <w:sz w:val="18"/>
                </w:rPr>
                <w:t>Simecek@spravazeleznic.cz</w:t>
              </w:r>
            </w:hyperlink>
          </w:p>
        </w:tc>
      </w:tr>
      <w:tr w:rsidR="007A3671" w:rsidRPr="00F95FBD" w14:paraId="6919EFBE"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46FA6F5F" w14:textId="77777777" w:rsidR="007A3671" w:rsidRPr="00F95FBD" w:rsidRDefault="007A3671" w:rsidP="003B041A">
            <w:pPr>
              <w:pStyle w:val="Tabulka"/>
              <w:rPr>
                <w:sz w:val="18"/>
              </w:rPr>
            </w:pPr>
            <w:r w:rsidRPr="00F95FBD">
              <w:rPr>
                <w:sz w:val="18"/>
              </w:rPr>
              <w:t>Telefon</w:t>
            </w:r>
          </w:p>
        </w:tc>
        <w:tc>
          <w:tcPr>
            <w:tcW w:w="5812" w:type="dxa"/>
          </w:tcPr>
          <w:p w14:paraId="108F6B74" w14:textId="133E3A97" w:rsidR="007A3671" w:rsidRPr="00F95FBD" w:rsidRDefault="007A3671" w:rsidP="003B04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+420 724 800 459</w:t>
            </w:r>
          </w:p>
        </w:tc>
      </w:tr>
    </w:tbl>
    <w:p w14:paraId="427DD1C5" w14:textId="77777777" w:rsidR="007A3671" w:rsidRDefault="007A3671" w:rsidP="00ED29F1">
      <w:pPr>
        <w:pStyle w:val="Textbezodsazen"/>
      </w:pPr>
    </w:p>
    <w:p w14:paraId="0D680118" w14:textId="77777777" w:rsidR="007A3671" w:rsidRPr="00F95FBD" w:rsidRDefault="007A3671" w:rsidP="007A367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w:t>
      </w:r>
      <w:r w:rsidRPr="009B20E4">
        <w:rPr>
          <w:rFonts w:asciiTheme="minorHAnsi" w:hAnsiTheme="minorHAnsi"/>
          <w:b w:val="0"/>
          <w:bCs/>
          <w:sz w:val="18"/>
          <w:szCs w:val="18"/>
        </w:rPr>
        <w:t>Oddělení provozně</w:t>
      </w:r>
      <w:r>
        <w:rPr>
          <w:rFonts w:asciiTheme="minorHAnsi" w:hAnsiTheme="minorHAnsi"/>
          <w:b w:val="0"/>
          <w:bCs/>
          <w:sz w:val="18"/>
          <w:szCs w:val="18"/>
        </w:rPr>
        <w:t>-</w:t>
      </w:r>
      <w:r w:rsidRPr="009B20E4">
        <w:rPr>
          <w:rFonts w:asciiTheme="minorHAnsi" w:hAnsiTheme="minorHAnsi"/>
          <w:b w:val="0"/>
          <w:bCs/>
          <w:sz w:val="18"/>
          <w:szCs w:val="18"/>
        </w:rPr>
        <w:t>technické I (Ústí nad Labem)</w:t>
      </w:r>
    </w:p>
    <w:tbl>
      <w:tblPr>
        <w:tblStyle w:val="Mkatabulky"/>
        <w:tblW w:w="8868" w:type="dxa"/>
        <w:tblLook w:val="04A0" w:firstRow="1" w:lastRow="0" w:firstColumn="1" w:lastColumn="0" w:noHBand="0" w:noVBand="1"/>
      </w:tblPr>
      <w:tblGrid>
        <w:gridCol w:w="3056"/>
        <w:gridCol w:w="5812"/>
      </w:tblGrid>
      <w:tr w:rsidR="007A3671" w:rsidRPr="00F95FBD" w14:paraId="69AAB464" w14:textId="77777777" w:rsidTr="003B04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FEA17A" w14:textId="77777777" w:rsidR="007A3671" w:rsidRPr="00F95FBD" w:rsidRDefault="007A3671" w:rsidP="003B041A">
            <w:pPr>
              <w:pStyle w:val="Tabulka"/>
              <w:rPr>
                <w:rStyle w:val="Nadpisvtabulce"/>
                <w:b w:val="0"/>
              </w:rPr>
            </w:pPr>
            <w:r w:rsidRPr="00F95FBD">
              <w:rPr>
                <w:rStyle w:val="Nadpisvtabulce"/>
                <w:b w:val="0"/>
              </w:rPr>
              <w:t>Jméno a příjmení</w:t>
            </w:r>
          </w:p>
        </w:tc>
        <w:tc>
          <w:tcPr>
            <w:tcW w:w="5812" w:type="dxa"/>
          </w:tcPr>
          <w:p w14:paraId="6885A228" w14:textId="7BD3B89B" w:rsidR="007A3671" w:rsidRPr="009B20E4" w:rsidRDefault="007A3671" w:rsidP="003B041A">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Jiří Kail</w:t>
            </w:r>
          </w:p>
        </w:tc>
      </w:tr>
      <w:tr w:rsidR="007A3671" w:rsidRPr="00F95FBD" w14:paraId="133664EF"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54D754B1" w14:textId="77777777" w:rsidR="007A3671" w:rsidRPr="00F95FBD" w:rsidRDefault="007A3671" w:rsidP="003B041A">
            <w:pPr>
              <w:pStyle w:val="Tabulka"/>
              <w:rPr>
                <w:sz w:val="18"/>
              </w:rPr>
            </w:pPr>
            <w:r w:rsidRPr="00F95FBD">
              <w:rPr>
                <w:sz w:val="18"/>
              </w:rPr>
              <w:t>Adresa</w:t>
            </w:r>
          </w:p>
        </w:tc>
        <w:tc>
          <w:tcPr>
            <w:tcW w:w="5812" w:type="dxa"/>
          </w:tcPr>
          <w:p w14:paraId="63D8E782" w14:textId="77777777" w:rsidR="007A3671" w:rsidRPr="00F95FBD" w:rsidRDefault="007A3671" w:rsidP="003B04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 stanice 827/9, 400 03 Ústí nad Labem</w:t>
            </w:r>
          </w:p>
        </w:tc>
      </w:tr>
      <w:tr w:rsidR="007A3671" w:rsidRPr="00F95FBD" w14:paraId="08F6E7B2"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28CADE39" w14:textId="77777777" w:rsidR="007A3671" w:rsidRPr="00F95FBD" w:rsidRDefault="007A3671" w:rsidP="003B041A">
            <w:pPr>
              <w:pStyle w:val="Tabulka"/>
              <w:rPr>
                <w:sz w:val="18"/>
              </w:rPr>
            </w:pPr>
            <w:r w:rsidRPr="00F95FBD">
              <w:rPr>
                <w:sz w:val="18"/>
              </w:rPr>
              <w:t>E-mail</w:t>
            </w:r>
          </w:p>
        </w:tc>
        <w:tc>
          <w:tcPr>
            <w:tcW w:w="5812" w:type="dxa"/>
          </w:tcPr>
          <w:p w14:paraId="09BBE96E" w14:textId="57B2CF49" w:rsidR="007A3671" w:rsidRPr="00F95FBD" w:rsidRDefault="007A3671" w:rsidP="003B041A">
            <w:pPr>
              <w:pStyle w:val="Tabulka"/>
              <w:cnfStyle w:val="000000000000" w:firstRow="0" w:lastRow="0" w:firstColumn="0" w:lastColumn="0" w:oddVBand="0" w:evenVBand="0" w:oddHBand="0" w:evenHBand="0" w:firstRowFirstColumn="0" w:firstRowLastColumn="0" w:lastRowFirstColumn="0" w:lastRowLastColumn="0"/>
              <w:rPr>
                <w:sz w:val="18"/>
              </w:rPr>
            </w:pPr>
            <w:hyperlink r:id="rId41" w:history="1">
              <w:r w:rsidRPr="004C47C7">
                <w:rPr>
                  <w:rStyle w:val="Hypertextovodkaz"/>
                  <w:noProof w:val="0"/>
                  <w:sz w:val="18"/>
                </w:rPr>
                <w:t>Kail@spravazeleznic.cz</w:t>
              </w:r>
            </w:hyperlink>
          </w:p>
        </w:tc>
      </w:tr>
      <w:tr w:rsidR="007A3671" w:rsidRPr="00F95FBD" w14:paraId="00E365E8"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03235D20" w14:textId="77777777" w:rsidR="007A3671" w:rsidRPr="00F95FBD" w:rsidRDefault="007A3671" w:rsidP="003B041A">
            <w:pPr>
              <w:pStyle w:val="Tabulka"/>
              <w:rPr>
                <w:sz w:val="18"/>
              </w:rPr>
            </w:pPr>
            <w:r w:rsidRPr="00F95FBD">
              <w:rPr>
                <w:sz w:val="18"/>
              </w:rPr>
              <w:t>Telefon</w:t>
            </w:r>
          </w:p>
        </w:tc>
        <w:tc>
          <w:tcPr>
            <w:tcW w:w="5812" w:type="dxa"/>
          </w:tcPr>
          <w:p w14:paraId="7EB856B5" w14:textId="70A81559" w:rsidR="007A3671" w:rsidRPr="00F95FBD" w:rsidRDefault="007A3671" w:rsidP="003B04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+420 702 232 717</w:t>
            </w:r>
          </w:p>
        </w:tc>
      </w:tr>
    </w:tbl>
    <w:p w14:paraId="457A6E62" w14:textId="77777777" w:rsidR="007A3671" w:rsidRDefault="007A3671" w:rsidP="00ED29F1">
      <w:pPr>
        <w:pStyle w:val="Textbezodsazen"/>
      </w:pPr>
    </w:p>
    <w:p w14:paraId="6E9E2B38" w14:textId="77777777" w:rsidR="007A3671" w:rsidRPr="00F95FBD" w:rsidRDefault="007A3671" w:rsidP="007A3671">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r>
        <w:rPr>
          <w:rFonts w:asciiTheme="minorHAnsi" w:hAnsiTheme="minorHAnsi"/>
          <w:sz w:val="18"/>
          <w:szCs w:val="18"/>
        </w:rPr>
        <w:t xml:space="preserve"> – </w:t>
      </w:r>
      <w:r w:rsidRPr="009B20E4">
        <w:rPr>
          <w:rFonts w:asciiTheme="minorHAnsi" w:hAnsiTheme="minorHAnsi"/>
          <w:b w:val="0"/>
          <w:bCs/>
          <w:sz w:val="18"/>
          <w:szCs w:val="18"/>
        </w:rPr>
        <w:t>Oddělení provozně</w:t>
      </w:r>
      <w:r>
        <w:rPr>
          <w:rFonts w:asciiTheme="minorHAnsi" w:hAnsiTheme="minorHAnsi"/>
          <w:b w:val="0"/>
          <w:bCs/>
          <w:sz w:val="18"/>
          <w:szCs w:val="18"/>
        </w:rPr>
        <w:t>-</w:t>
      </w:r>
      <w:r w:rsidRPr="009B20E4">
        <w:rPr>
          <w:rFonts w:asciiTheme="minorHAnsi" w:hAnsiTheme="minorHAnsi"/>
          <w:b w:val="0"/>
          <w:bCs/>
          <w:sz w:val="18"/>
          <w:szCs w:val="18"/>
        </w:rPr>
        <w:t>technické I (Ústí nad Labem)</w:t>
      </w:r>
    </w:p>
    <w:tbl>
      <w:tblPr>
        <w:tblStyle w:val="Mkatabulky"/>
        <w:tblW w:w="8868" w:type="dxa"/>
        <w:tblLook w:val="04A0" w:firstRow="1" w:lastRow="0" w:firstColumn="1" w:lastColumn="0" w:noHBand="0" w:noVBand="1"/>
      </w:tblPr>
      <w:tblGrid>
        <w:gridCol w:w="3056"/>
        <w:gridCol w:w="5812"/>
      </w:tblGrid>
      <w:tr w:rsidR="007A3671" w:rsidRPr="00F95FBD" w14:paraId="730A4E3F" w14:textId="77777777" w:rsidTr="003B04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ECED38" w14:textId="77777777" w:rsidR="007A3671" w:rsidRPr="00F95FBD" w:rsidRDefault="007A3671" w:rsidP="003B041A">
            <w:pPr>
              <w:pStyle w:val="Tabulka"/>
              <w:rPr>
                <w:rStyle w:val="Nadpisvtabulce"/>
                <w:b w:val="0"/>
              </w:rPr>
            </w:pPr>
            <w:r w:rsidRPr="00F95FBD">
              <w:rPr>
                <w:rStyle w:val="Nadpisvtabulce"/>
                <w:b w:val="0"/>
              </w:rPr>
              <w:t>Jméno a příjmení</w:t>
            </w:r>
          </w:p>
        </w:tc>
        <w:tc>
          <w:tcPr>
            <w:tcW w:w="5812" w:type="dxa"/>
          </w:tcPr>
          <w:p w14:paraId="50554A25" w14:textId="456AA7A5" w:rsidR="007A3671" w:rsidRPr="009B20E4" w:rsidRDefault="007A3671" w:rsidP="003B041A">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Roman Gajdoš</w:t>
            </w:r>
          </w:p>
        </w:tc>
      </w:tr>
      <w:tr w:rsidR="007A3671" w:rsidRPr="00F95FBD" w14:paraId="7024E2CF"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6D68BACC" w14:textId="77777777" w:rsidR="007A3671" w:rsidRPr="00F95FBD" w:rsidRDefault="007A3671" w:rsidP="003B041A">
            <w:pPr>
              <w:pStyle w:val="Tabulka"/>
              <w:rPr>
                <w:sz w:val="18"/>
              </w:rPr>
            </w:pPr>
            <w:r w:rsidRPr="00F95FBD">
              <w:rPr>
                <w:sz w:val="18"/>
              </w:rPr>
              <w:t>Adresa</w:t>
            </w:r>
          </w:p>
        </w:tc>
        <w:tc>
          <w:tcPr>
            <w:tcW w:w="5812" w:type="dxa"/>
          </w:tcPr>
          <w:p w14:paraId="65D3244F" w14:textId="77777777" w:rsidR="007A3671" w:rsidRPr="00F95FBD" w:rsidRDefault="007A3671" w:rsidP="003B04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 stanice 827/9, 400 03 Ústí nad Labem</w:t>
            </w:r>
          </w:p>
        </w:tc>
      </w:tr>
      <w:tr w:rsidR="007A3671" w:rsidRPr="00F95FBD" w14:paraId="6AA333F4"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521DFF8E" w14:textId="77777777" w:rsidR="007A3671" w:rsidRPr="00F95FBD" w:rsidRDefault="007A3671" w:rsidP="003B041A">
            <w:pPr>
              <w:pStyle w:val="Tabulka"/>
              <w:rPr>
                <w:sz w:val="18"/>
              </w:rPr>
            </w:pPr>
            <w:r w:rsidRPr="00F95FBD">
              <w:rPr>
                <w:sz w:val="18"/>
              </w:rPr>
              <w:t>E-mail</w:t>
            </w:r>
          </w:p>
        </w:tc>
        <w:tc>
          <w:tcPr>
            <w:tcW w:w="5812" w:type="dxa"/>
          </w:tcPr>
          <w:p w14:paraId="63E1DB34" w14:textId="2A376206" w:rsidR="007A3671" w:rsidRPr="00F95FBD" w:rsidRDefault="007A3671" w:rsidP="003B041A">
            <w:pPr>
              <w:pStyle w:val="Tabulka"/>
              <w:cnfStyle w:val="000000000000" w:firstRow="0" w:lastRow="0" w:firstColumn="0" w:lastColumn="0" w:oddVBand="0" w:evenVBand="0" w:oddHBand="0" w:evenHBand="0" w:firstRowFirstColumn="0" w:firstRowLastColumn="0" w:lastRowFirstColumn="0" w:lastRowLastColumn="0"/>
              <w:rPr>
                <w:sz w:val="18"/>
              </w:rPr>
            </w:pPr>
            <w:hyperlink r:id="rId42" w:history="1">
              <w:r w:rsidRPr="004C47C7">
                <w:rPr>
                  <w:rStyle w:val="Hypertextovodkaz"/>
                  <w:noProof w:val="0"/>
                  <w:sz w:val="18"/>
                </w:rPr>
                <w:t>Gajdos@spravazeleznic.cz</w:t>
              </w:r>
            </w:hyperlink>
          </w:p>
        </w:tc>
      </w:tr>
      <w:tr w:rsidR="007A3671" w:rsidRPr="00F95FBD" w14:paraId="5CCD46DC"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120CFE38" w14:textId="77777777" w:rsidR="007A3671" w:rsidRPr="00F95FBD" w:rsidRDefault="007A3671" w:rsidP="003B041A">
            <w:pPr>
              <w:pStyle w:val="Tabulka"/>
              <w:rPr>
                <w:sz w:val="18"/>
              </w:rPr>
            </w:pPr>
            <w:r w:rsidRPr="00F95FBD">
              <w:rPr>
                <w:sz w:val="18"/>
              </w:rPr>
              <w:t>Telefon</w:t>
            </w:r>
          </w:p>
        </w:tc>
        <w:tc>
          <w:tcPr>
            <w:tcW w:w="5812" w:type="dxa"/>
          </w:tcPr>
          <w:p w14:paraId="1781775F" w14:textId="19AC8E51" w:rsidR="007A3671" w:rsidRPr="00F95FBD" w:rsidRDefault="007A3671" w:rsidP="003B04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+420 702 246 797</w:t>
            </w:r>
          </w:p>
        </w:tc>
      </w:tr>
    </w:tbl>
    <w:p w14:paraId="1C93646D" w14:textId="77777777" w:rsidR="007A3671" w:rsidRDefault="007A3671" w:rsidP="00ED29F1">
      <w:pPr>
        <w:pStyle w:val="Textbezodsazen"/>
      </w:pPr>
    </w:p>
    <w:p w14:paraId="6C1327BF" w14:textId="77777777" w:rsidR="007A3671" w:rsidRPr="00F95FBD" w:rsidRDefault="007A3671" w:rsidP="007A367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w:t>
      </w:r>
      <w:r w:rsidRPr="009B20E4">
        <w:rPr>
          <w:rFonts w:asciiTheme="minorHAnsi" w:hAnsiTheme="minorHAnsi"/>
          <w:b w:val="0"/>
          <w:bCs/>
          <w:sz w:val="18"/>
          <w:szCs w:val="18"/>
        </w:rPr>
        <w:t>Oddělení provozně</w:t>
      </w:r>
      <w:r>
        <w:rPr>
          <w:rFonts w:asciiTheme="minorHAnsi" w:hAnsiTheme="minorHAnsi"/>
          <w:b w:val="0"/>
          <w:bCs/>
          <w:sz w:val="18"/>
          <w:szCs w:val="18"/>
        </w:rPr>
        <w:t>-</w:t>
      </w:r>
      <w:r w:rsidRPr="009B20E4">
        <w:rPr>
          <w:rFonts w:asciiTheme="minorHAnsi" w:hAnsiTheme="minorHAnsi"/>
          <w:b w:val="0"/>
          <w:bCs/>
          <w:sz w:val="18"/>
          <w:szCs w:val="18"/>
        </w:rPr>
        <w:t>technické I</w:t>
      </w:r>
      <w:r>
        <w:rPr>
          <w:rFonts w:asciiTheme="minorHAnsi" w:hAnsiTheme="minorHAnsi"/>
          <w:b w:val="0"/>
          <w:bCs/>
          <w:sz w:val="18"/>
          <w:szCs w:val="18"/>
        </w:rPr>
        <w:t>I</w:t>
      </w:r>
      <w:r w:rsidRPr="009B20E4">
        <w:rPr>
          <w:rFonts w:asciiTheme="minorHAnsi" w:hAnsiTheme="minorHAnsi"/>
          <w:b w:val="0"/>
          <w:bCs/>
          <w:sz w:val="18"/>
          <w:szCs w:val="18"/>
        </w:rPr>
        <w:t xml:space="preserve"> (</w:t>
      </w:r>
      <w:r>
        <w:rPr>
          <w:rFonts w:asciiTheme="minorHAnsi" w:hAnsiTheme="minorHAnsi"/>
          <w:b w:val="0"/>
          <w:bCs/>
          <w:sz w:val="18"/>
          <w:szCs w:val="18"/>
        </w:rPr>
        <w:t>Karlovy Vary</w:t>
      </w:r>
      <w:r w:rsidRPr="009B20E4">
        <w:rPr>
          <w:rFonts w:asciiTheme="minorHAnsi" w:hAnsiTheme="minorHAnsi"/>
          <w:b w:val="0"/>
          <w:bCs/>
          <w:sz w:val="18"/>
          <w:szCs w:val="18"/>
        </w:rPr>
        <w:t>)</w:t>
      </w:r>
    </w:p>
    <w:tbl>
      <w:tblPr>
        <w:tblStyle w:val="Mkatabulky"/>
        <w:tblW w:w="8868" w:type="dxa"/>
        <w:tblLook w:val="04A0" w:firstRow="1" w:lastRow="0" w:firstColumn="1" w:lastColumn="0" w:noHBand="0" w:noVBand="1"/>
      </w:tblPr>
      <w:tblGrid>
        <w:gridCol w:w="3056"/>
        <w:gridCol w:w="5812"/>
      </w:tblGrid>
      <w:tr w:rsidR="007A3671" w:rsidRPr="00F95FBD" w14:paraId="67FD8AF4" w14:textId="77777777" w:rsidTr="003B04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E8C08D" w14:textId="77777777" w:rsidR="007A3671" w:rsidRPr="00F95FBD" w:rsidRDefault="007A3671" w:rsidP="003B041A">
            <w:pPr>
              <w:pStyle w:val="Tabulka"/>
              <w:rPr>
                <w:rStyle w:val="Nadpisvtabulce"/>
                <w:b w:val="0"/>
              </w:rPr>
            </w:pPr>
            <w:r w:rsidRPr="00F95FBD">
              <w:rPr>
                <w:rStyle w:val="Nadpisvtabulce"/>
                <w:b w:val="0"/>
              </w:rPr>
              <w:t>Jméno a příjmení</w:t>
            </w:r>
          </w:p>
        </w:tc>
        <w:tc>
          <w:tcPr>
            <w:tcW w:w="5812" w:type="dxa"/>
          </w:tcPr>
          <w:p w14:paraId="3D2FA5EF" w14:textId="55624FC1" w:rsidR="007A3671" w:rsidRPr="009B20E4" w:rsidRDefault="007A3671" w:rsidP="003B041A">
            <w:pPr>
              <w:pStyle w:val="Tabulka"/>
              <w:cnfStyle w:val="100000000000" w:firstRow="1" w:lastRow="0" w:firstColumn="0" w:lastColumn="0" w:oddVBand="0" w:evenVBand="0" w:oddHBand="0" w:evenHBand="0" w:firstRowFirstColumn="0" w:firstRowLastColumn="0" w:lastRowFirstColumn="0" w:lastRowLastColumn="0"/>
              <w:rPr>
                <w:b/>
                <w:bCs/>
                <w:sz w:val="18"/>
              </w:rPr>
            </w:pPr>
            <w:r w:rsidRPr="009B20E4">
              <w:rPr>
                <w:b/>
                <w:bCs/>
                <w:sz w:val="18"/>
              </w:rPr>
              <w:t xml:space="preserve">Ing. </w:t>
            </w:r>
            <w:r>
              <w:rPr>
                <w:b/>
                <w:bCs/>
                <w:sz w:val="18"/>
              </w:rPr>
              <w:t>Jiří Kuruc</w:t>
            </w:r>
          </w:p>
        </w:tc>
      </w:tr>
      <w:tr w:rsidR="007A3671" w:rsidRPr="00F95FBD" w14:paraId="656238B4"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04C89746" w14:textId="77777777" w:rsidR="007A3671" w:rsidRPr="00F95FBD" w:rsidRDefault="007A3671" w:rsidP="003B041A">
            <w:pPr>
              <w:pStyle w:val="Tabulka"/>
              <w:rPr>
                <w:sz w:val="18"/>
              </w:rPr>
            </w:pPr>
            <w:r w:rsidRPr="00F95FBD">
              <w:rPr>
                <w:sz w:val="18"/>
              </w:rPr>
              <w:t>Adresa</w:t>
            </w:r>
          </w:p>
        </w:tc>
        <w:tc>
          <w:tcPr>
            <w:tcW w:w="5812" w:type="dxa"/>
          </w:tcPr>
          <w:p w14:paraId="1E6009BC" w14:textId="77777777" w:rsidR="007A3671" w:rsidRPr="00F95FBD" w:rsidRDefault="007A3671" w:rsidP="003B04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Nákladní 645/21, 360 05 Karlovy Vary</w:t>
            </w:r>
          </w:p>
        </w:tc>
      </w:tr>
      <w:tr w:rsidR="007A3671" w:rsidRPr="00F95FBD" w14:paraId="024FF968"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04262F34" w14:textId="77777777" w:rsidR="007A3671" w:rsidRPr="00F95FBD" w:rsidRDefault="007A3671" w:rsidP="003B041A">
            <w:pPr>
              <w:pStyle w:val="Tabulka"/>
              <w:rPr>
                <w:sz w:val="18"/>
              </w:rPr>
            </w:pPr>
            <w:r w:rsidRPr="00F95FBD">
              <w:rPr>
                <w:sz w:val="18"/>
              </w:rPr>
              <w:t>E-mail</w:t>
            </w:r>
          </w:p>
        </w:tc>
        <w:tc>
          <w:tcPr>
            <w:tcW w:w="5812" w:type="dxa"/>
          </w:tcPr>
          <w:p w14:paraId="47EDA140" w14:textId="38B650E0" w:rsidR="007A3671" w:rsidRPr="00F95FBD" w:rsidRDefault="007A3671" w:rsidP="003B041A">
            <w:pPr>
              <w:pStyle w:val="Tabulka"/>
              <w:cnfStyle w:val="000000000000" w:firstRow="0" w:lastRow="0" w:firstColumn="0" w:lastColumn="0" w:oddVBand="0" w:evenVBand="0" w:oddHBand="0" w:evenHBand="0" w:firstRowFirstColumn="0" w:firstRowLastColumn="0" w:lastRowFirstColumn="0" w:lastRowLastColumn="0"/>
              <w:rPr>
                <w:sz w:val="18"/>
              </w:rPr>
            </w:pPr>
            <w:hyperlink r:id="rId43" w:history="1">
              <w:r w:rsidRPr="004C47C7">
                <w:rPr>
                  <w:rStyle w:val="Hypertextovodkaz"/>
                  <w:noProof w:val="0"/>
                  <w:sz w:val="18"/>
                </w:rPr>
                <w:t>Kuruc@spravazeleznic.cz</w:t>
              </w:r>
            </w:hyperlink>
          </w:p>
        </w:tc>
      </w:tr>
      <w:tr w:rsidR="007A3671" w:rsidRPr="00F95FBD" w14:paraId="16B73FAC"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511FC680" w14:textId="77777777" w:rsidR="007A3671" w:rsidRPr="00F95FBD" w:rsidRDefault="007A3671" w:rsidP="003B041A">
            <w:pPr>
              <w:pStyle w:val="Tabulka"/>
              <w:rPr>
                <w:sz w:val="18"/>
              </w:rPr>
            </w:pPr>
            <w:r w:rsidRPr="00F95FBD">
              <w:rPr>
                <w:sz w:val="18"/>
              </w:rPr>
              <w:t>Telefon</w:t>
            </w:r>
          </w:p>
        </w:tc>
        <w:tc>
          <w:tcPr>
            <w:tcW w:w="5812" w:type="dxa"/>
          </w:tcPr>
          <w:p w14:paraId="4B0EED6D" w14:textId="41FE1D7F" w:rsidR="007A3671" w:rsidRPr="00F95FBD" w:rsidRDefault="007D0423" w:rsidP="003B04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+420 972 442 537; </w:t>
            </w:r>
            <w:r w:rsidR="007A3671">
              <w:rPr>
                <w:sz w:val="18"/>
              </w:rPr>
              <w:t>+420 724 951 667</w:t>
            </w:r>
          </w:p>
        </w:tc>
      </w:tr>
    </w:tbl>
    <w:p w14:paraId="74F5340A" w14:textId="77777777" w:rsidR="007A3671" w:rsidRDefault="007A3671" w:rsidP="00ED29F1">
      <w:pPr>
        <w:pStyle w:val="Textbezodsazen"/>
      </w:pPr>
    </w:p>
    <w:p w14:paraId="0EEB1208" w14:textId="77777777" w:rsidR="007A3671" w:rsidRPr="00F95FBD" w:rsidRDefault="007A3671" w:rsidP="007A367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w:t>
      </w:r>
      <w:r w:rsidRPr="009B20E4">
        <w:rPr>
          <w:rFonts w:asciiTheme="minorHAnsi" w:hAnsiTheme="minorHAnsi"/>
          <w:b w:val="0"/>
          <w:bCs/>
          <w:sz w:val="18"/>
          <w:szCs w:val="18"/>
        </w:rPr>
        <w:t>Oddělení provozně</w:t>
      </w:r>
      <w:r>
        <w:rPr>
          <w:rFonts w:asciiTheme="minorHAnsi" w:hAnsiTheme="minorHAnsi"/>
          <w:b w:val="0"/>
          <w:bCs/>
          <w:sz w:val="18"/>
          <w:szCs w:val="18"/>
        </w:rPr>
        <w:t>-</w:t>
      </w:r>
      <w:r w:rsidRPr="009B20E4">
        <w:rPr>
          <w:rFonts w:asciiTheme="minorHAnsi" w:hAnsiTheme="minorHAnsi"/>
          <w:b w:val="0"/>
          <w:bCs/>
          <w:sz w:val="18"/>
          <w:szCs w:val="18"/>
        </w:rPr>
        <w:t>technické I</w:t>
      </w:r>
      <w:r>
        <w:rPr>
          <w:rFonts w:asciiTheme="minorHAnsi" w:hAnsiTheme="minorHAnsi"/>
          <w:b w:val="0"/>
          <w:bCs/>
          <w:sz w:val="18"/>
          <w:szCs w:val="18"/>
        </w:rPr>
        <w:t>I</w:t>
      </w:r>
      <w:r w:rsidRPr="009B20E4">
        <w:rPr>
          <w:rFonts w:asciiTheme="minorHAnsi" w:hAnsiTheme="minorHAnsi"/>
          <w:b w:val="0"/>
          <w:bCs/>
          <w:sz w:val="18"/>
          <w:szCs w:val="18"/>
        </w:rPr>
        <w:t xml:space="preserve"> (</w:t>
      </w:r>
      <w:r>
        <w:rPr>
          <w:rFonts w:asciiTheme="minorHAnsi" w:hAnsiTheme="minorHAnsi"/>
          <w:b w:val="0"/>
          <w:bCs/>
          <w:sz w:val="18"/>
          <w:szCs w:val="18"/>
        </w:rPr>
        <w:t>Karlovy Vary</w:t>
      </w:r>
      <w:r w:rsidRPr="009B20E4">
        <w:rPr>
          <w:rFonts w:asciiTheme="minorHAnsi" w:hAnsiTheme="minorHAnsi"/>
          <w:b w:val="0"/>
          <w:bCs/>
          <w:sz w:val="18"/>
          <w:szCs w:val="18"/>
        </w:rPr>
        <w:t>)</w:t>
      </w:r>
    </w:p>
    <w:tbl>
      <w:tblPr>
        <w:tblStyle w:val="Mkatabulky"/>
        <w:tblW w:w="8868" w:type="dxa"/>
        <w:tblLook w:val="04A0" w:firstRow="1" w:lastRow="0" w:firstColumn="1" w:lastColumn="0" w:noHBand="0" w:noVBand="1"/>
      </w:tblPr>
      <w:tblGrid>
        <w:gridCol w:w="3056"/>
        <w:gridCol w:w="5812"/>
      </w:tblGrid>
      <w:tr w:rsidR="007A3671" w:rsidRPr="00F95FBD" w14:paraId="429E80FB" w14:textId="77777777" w:rsidTr="003B04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1F885B" w14:textId="77777777" w:rsidR="007A3671" w:rsidRPr="00F95FBD" w:rsidRDefault="007A3671" w:rsidP="003B041A">
            <w:pPr>
              <w:pStyle w:val="Tabulka"/>
              <w:rPr>
                <w:rStyle w:val="Nadpisvtabulce"/>
                <w:b w:val="0"/>
              </w:rPr>
            </w:pPr>
            <w:r w:rsidRPr="00F95FBD">
              <w:rPr>
                <w:rStyle w:val="Nadpisvtabulce"/>
                <w:b w:val="0"/>
              </w:rPr>
              <w:t>Jméno a příjmení</w:t>
            </w:r>
          </w:p>
        </w:tc>
        <w:tc>
          <w:tcPr>
            <w:tcW w:w="5812" w:type="dxa"/>
          </w:tcPr>
          <w:p w14:paraId="33BF07E4" w14:textId="0C4B9C7F" w:rsidR="007A3671" w:rsidRPr="009B20E4" w:rsidRDefault="007D0423" w:rsidP="003B041A">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Jiří Leiterman</w:t>
            </w:r>
          </w:p>
        </w:tc>
      </w:tr>
      <w:tr w:rsidR="007A3671" w:rsidRPr="00F95FBD" w14:paraId="6B073A32"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55C6FE24" w14:textId="77777777" w:rsidR="007A3671" w:rsidRPr="00F95FBD" w:rsidRDefault="007A3671" w:rsidP="003B041A">
            <w:pPr>
              <w:pStyle w:val="Tabulka"/>
              <w:rPr>
                <w:sz w:val="18"/>
              </w:rPr>
            </w:pPr>
            <w:r w:rsidRPr="00F95FBD">
              <w:rPr>
                <w:sz w:val="18"/>
              </w:rPr>
              <w:t>Adresa</w:t>
            </w:r>
          </w:p>
        </w:tc>
        <w:tc>
          <w:tcPr>
            <w:tcW w:w="5812" w:type="dxa"/>
          </w:tcPr>
          <w:p w14:paraId="4E108691" w14:textId="77777777" w:rsidR="007A3671" w:rsidRPr="00F95FBD" w:rsidRDefault="007A3671" w:rsidP="003B04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Nákladní 645/21, 360 05 Karlovy Vary</w:t>
            </w:r>
          </w:p>
        </w:tc>
      </w:tr>
      <w:tr w:rsidR="007A3671" w:rsidRPr="00F95FBD" w14:paraId="2E00C18B"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0F5081FC" w14:textId="77777777" w:rsidR="007A3671" w:rsidRPr="00F95FBD" w:rsidRDefault="007A3671" w:rsidP="003B041A">
            <w:pPr>
              <w:pStyle w:val="Tabulka"/>
              <w:rPr>
                <w:sz w:val="18"/>
              </w:rPr>
            </w:pPr>
            <w:r w:rsidRPr="00F95FBD">
              <w:rPr>
                <w:sz w:val="18"/>
              </w:rPr>
              <w:t>E-mail</w:t>
            </w:r>
          </w:p>
        </w:tc>
        <w:tc>
          <w:tcPr>
            <w:tcW w:w="5812" w:type="dxa"/>
          </w:tcPr>
          <w:p w14:paraId="1E9750BA" w14:textId="15E9E862" w:rsidR="007A3671" w:rsidRPr="00F95FBD" w:rsidRDefault="007D0423" w:rsidP="003B041A">
            <w:pPr>
              <w:pStyle w:val="Tabulka"/>
              <w:cnfStyle w:val="000000000000" w:firstRow="0" w:lastRow="0" w:firstColumn="0" w:lastColumn="0" w:oddVBand="0" w:evenVBand="0" w:oddHBand="0" w:evenHBand="0" w:firstRowFirstColumn="0" w:firstRowLastColumn="0" w:lastRowFirstColumn="0" w:lastRowLastColumn="0"/>
              <w:rPr>
                <w:sz w:val="18"/>
              </w:rPr>
            </w:pPr>
            <w:hyperlink r:id="rId44" w:history="1">
              <w:r w:rsidRPr="004C47C7">
                <w:rPr>
                  <w:rStyle w:val="Hypertextovodkaz"/>
                  <w:noProof w:val="0"/>
                  <w:sz w:val="18"/>
                </w:rPr>
                <w:t>Leiterman</w:t>
              </w:r>
              <w:r w:rsidR="007A3671" w:rsidRPr="004C47C7">
                <w:rPr>
                  <w:rStyle w:val="Hypertextovodkaz"/>
                  <w:noProof w:val="0"/>
                  <w:sz w:val="18"/>
                </w:rPr>
                <w:t>@spravazeleznic.cz</w:t>
              </w:r>
            </w:hyperlink>
          </w:p>
        </w:tc>
      </w:tr>
      <w:tr w:rsidR="007A3671" w:rsidRPr="00F95FBD" w14:paraId="6CC94D5C"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6E0DC065" w14:textId="77777777" w:rsidR="007A3671" w:rsidRPr="00F95FBD" w:rsidRDefault="007A3671" w:rsidP="003B041A">
            <w:pPr>
              <w:pStyle w:val="Tabulka"/>
              <w:rPr>
                <w:sz w:val="18"/>
              </w:rPr>
            </w:pPr>
            <w:r w:rsidRPr="00F95FBD">
              <w:rPr>
                <w:sz w:val="18"/>
              </w:rPr>
              <w:t>Telefon</w:t>
            </w:r>
          </w:p>
        </w:tc>
        <w:tc>
          <w:tcPr>
            <w:tcW w:w="5812" w:type="dxa"/>
          </w:tcPr>
          <w:p w14:paraId="209AC6CC" w14:textId="5FA96787" w:rsidR="007A3671" w:rsidRPr="00F95FBD" w:rsidRDefault="007D0423" w:rsidP="003B04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+420 972 442 538; </w:t>
            </w:r>
            <w:r w:rsidR="007A3671">
              <w:rPr>
                <w:sz w:val="18"/>
              </w:rPr>
              <w:t>+420 724 241 862</w:t>
            </w:r>
          </w:p>
        </w:tc>
      </w:tr>
    </w:tbl>
    <w:p w14:paraId="4F092E07" w14:textId="77777777" w:rsidR="007A3671" w:rsidRDefault="007A3671" w:rsidP="00ED29F1">
      <w:pPr>
        <w:pStyle w:val="Textbezodsazen"/>
      </w:pPr>
    </w:p>
    <w:p w14:paraId="48708439" w14:textId="77777777" w:rsidR="007D0423" w:rsidRPr="00F95FBD" w:rsidRDefault="007D0423" w:rsidP="007D0423">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w:t>
      </w:r>
      <w:r w:rsidRPr="009B20E4">
        <w:rPr>
          <w:rFonts w:asciiTheme="minorHAnsi" w:hAnsiTheme="minorHAnsi"/>
          <w:b w:val="0"/>
          <w:bCs/>
          <w:sz w:val="18"/>
          <w:szCs w:val="18"/>
        </w:rPr>
        <w:t>Oddělení provozně</w:t>
      </w:r>
      <w:r>
        <w:rPr>
          <w:rFonts w:asciiTheme="minorHAnsi" w:hAnsiTheme="minorHAnsi"/>
          <w:b w:val="0"/>
          <w:bCs/>
          <w:sz w:val="18"/>
          <w:szCs w:val="18"/>
        </w:rPr>
        <w:t>-</w:t>
      </w:r>
      <w:r w:rsidRPr="009B20E4">
        <w:rPr>
          <w:rFonts w:asciiTheme="minorHAnsi" w:hAnsiTheme="minorHAnsi"/>
          <w:b w:val="0"/>
          <w:bCs/>
          <w:sz w:val="18"/>
          <w:szCs w:val="18"/>
        </w:rPr>
        <w:t>technické I</w:t>
      </w:r>
      <w:r>
        <w:rPr>
          <w:rFonts w:asciiTheme="minorHAnsi" w:hAnsiTheme="minorHAnsi"/>
          <w:b w:val="0"/>
          <w:bCs/>
          <w:sz w:val="18"/>
          <w:szCs w:val="18"/>
        </w:rPr>
        <w:t>I</w:t>
      </w:r>
      <w:r w:rsidRPr="009B20E4">
        <w:rPr>
          <w:rFonts w:asciiTheme="minorHAnsi" w:hAnsiTheme="minorHAnsi"/>
          <w:b w:val="0"/>
          <w:bCs/>
          <w:sz w:val="18"/>
          <w:szCs w:val="18"/>
        </w:rPr>
        <w:t xml:space="preserve"> (</w:t>
      </w:r>
      <w:r>
        <w:rPr>
          <w:rFonts w:asciiTheme="minorHAnsi" w:hAnsiTheme="minorHAnsi"/>
          <w:b w:val="0"/>
          <w:bCs/>
          <w:sz w:val="18"/>
          <w:szCs w:val="18"/>
        </w:rPr>
        <w:t>Karlovy Vary</w:t>
      </w:r>
      <w:r w:rsidRPr="009B20E4">
        <w:rPr>
          <w:rFonts w:asciiTheme="minorHAnsi" w:hAnsiTheme="minorHAnsi"/>
          <w:b w:val="0"/>
          <w:bCs/>
          <w:sz w:val="18"/>
          <w:szCs w:val="18"/>
        </w:rPr>
        <w:t>)</w:t>
      </w:r>
    </w:p>
    <w:tbl>
      <w:tblPr>
        <w:tblStyle w:val="Mkatabulky"/>
        <w:tblW w:w="8868" w:type="dxa"/>
        <w:tblLook w:val="04A0" w:firstRow="1" w:lastRow="0" w:firstColumn="1" w:lastColumn="0" w:noHBand="0" w:noVBand="1"/>
      </w:tblPr>
      <w:tblGrid>
        <w:gridCol w:w="3056"/>
        <w:gridCol w:w="5812"/>
      </w:tblGrid>
      <w:tr w:rsidR="007D0423" w:rsidRPr="00F95FBD" w14:paraId="50CC76FE" w14:textId="77777777" w:rsidTr="003B04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8D4957" w14:textId="77777777" w:rsidR="007D0423" w:rsidRPr="00F95FBD" w:rsidRDefault="007D0423" w:rsidP="003B041A">
            <w:pPr>
              <w:pStyle w:val="Tabulka"/>
              <w:rPr>
                <w:rStyle w:val="Nadpisvtabulce"/>
                <w:b w:val="0"/>
              </w:rPr>
            </w:pPr>
            <w:r w:rsidRPr="00F95FBD">
              <w:rPr>
                <w:rStyle w:val="Nadpisvtabulce"/>
                <w:b w:val="0"/>
              </w:rPr>
              <w:t>Jméno a příjmení</w:t>
            </w:r>
          </w:p>
        </w:tc>
        <w:tc>
          <w:tcPr>
            <w:tcW w:w="5812" w:type="dxa"/>
          </w:tcPr>
          <w:p w14:paraId="0A433ECA" w14:textId="636DC2F9" w:rsidR="007D0423" w:rsidRPr="009B20E4" w:rsidRDefault="007D0423" w:rsidP="003B041A">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Martin Bílý</w:t>
            </w:r>
          </w:p>
        </w:tc>
      </w:tr>
      <w:tr w:rsidR="007D0423" w:rsidRPr="00F95FBD" w14:paraId="324EB09C"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4EFDBD2C" w14:textId="77777777" w:rsidR="007D0423" w:rsidRPr="00F95FBD" w:rsidRDefault="007D0423" w:rsidP="003B041A">
            <w:pPr>
              <w:pStyle w:val="Tabulka"/>
              <w:rPr>
                <w:sz w:val="18"/>
              </w:rPr>
            </w:pPr>
            <w:r w:rsidRPr="00F95FBD">
              <w:rPr>
                <w:sz w:val="18"/>
              </w:rPr>
              <w:t>Adresa</w:t>
            </w:r>
          </w:p>
        </w:tc>
        <w:tc>
          <w:tcPr>
            <w:tcW w:w="5812" w:type="dxa"/>
          </w:tcPr>
          <w:p w14:paraId="774F2516" w14:textId="792565F7" w:rsidR="007D0423" w:rsidRPr="00F95FBD" w:rsidRDefault="007D0423" w:rsidP="003B04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310, 364 52 Žlutice</w:t>
            </w:r>
          </w:p>
        </w:tc>
      </w:tr>
      <w:tr w:rsidR="007D0423" w:rsidRPr="00F95FBD" w14:paraId="61EDC567"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0FDA0EA4" w14:textId="77777777" w:rsidR="007D0423" w:rsidRPr="00F95FBD" w:rsidRDefault="007D0423" w:rsidP="003B041A">
            <w:pPr>
              <w:pStyle w:val="Tabulka"/>
              <w:rPr>
                <w:sz w:val="18"/>
              </w:rPr>
            </w:pPr>
            <w:r w:rsidRPr="00F95FBD">
              <w:rPr>
                <w:sz w:val="18"/>
              </w:rPr>
              <w:t>E-mail</w:t>
            </w:r>
          </w:p>
        </w:tc>
        <w:tc>
          <w:tcPr>
            <w:tcW w:w="5812" w:type="dxa"/>
          </w:tcPr>
          <w:p w14:paraId="3B70655F" w14:textId="213EBB4C" w:rsidR="007D0423" w:rsidRPr="00F95FBD" w:rsidRDefault="007D0423" w:rsidP="003B041A">
            <w:pPr>
              <w:pStyle w:val="Tabulka"/>
              <w:cnfStyle w:val="000000000000" w:firstRow="0" w:lastRow="0" w:firstColumn="0" w:lastColumn="0" w:oddVBand="0" w:evenVBand="0" w:oddHBand="0" w:evenHBand="0" w:firstRowFirstColumn="0" w:firstRowLastColumn="0" w:lastRowFirstColumn="0" w:lastRowLastColumn="0"/>
              <w:rPr>
                <w:sz w:val="18"/>
              </w:rPr>
            </w:pPr>
            <w:hyperlink r:id="rId45" w:history="1">
              <w:r w:rsidRPr="004C47C7">
                <w:rPr>
                  <w:rStyle w:val="Hypertextovodkaz"/>
                  <w:noProof w:val="0"/>
                  <w:sz w:val="18"/>
                </w:rPr>
                <w:t>BilyM@spravazeleznic.cz</w:t>
              </w:r>
            </w:hyperlink>
          </w:p>
        </w:tc>
      </w:tr>
      <w:tr w:rsidR="007D0423" w:rsidRPr="00F95FBD" w14:paraId="34FE4B29"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79BADCBA" w14:textId="77777777" w:rsidR="007D0423" w:rsidRPr="00F95FBD" w:rsidRDefault="007D0423" w:rsidP="003B041A">
            <w:pPr>
              <w:pStyle w:val="Tabulka"/>
              <w:rPr>
                <w:sz w:val="18"/>
              </w:rPr>
            </w:pPr>
            <w:r w:rsidRPr="00F95FBD">
              <w:rPr>
                <w:sz w:val="18"/>
              </w:rPr>
              <w:t>Telefon</w:t>
            </w:r>
          </w:p>
        </w:tc>
        <w:tc>
          <w:tcPr>
            <w:tcW w:w="5812" w:type="dxa"/>
          </w:tcPr>
          <w:p w14:paraId="10B2C362" w14:textId="794C9828" w:rsidR="007D0423" w:rsidRPr="00F95FBD" w:rsidRDefault="007D0423" w:rsidP="003B04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+420 972 526 250; +420 724 951 668</w:t>
            </w:r>
          </w:p>
        </w:tc>
      </w:tr>
    </w:tbl>
    <w:p w14:paraId="4BD842FB" w14:textId="77777777" w:rsidR="007D0423" w:rsidRDefault="007D0423" w:rsidP="00ED29F1">
      <w:pPr>
        <w:pStyle w:val="Textbezodsazen"/>
      </w:pPr>
    </w:p>
    <w:p w14:paraId="28F3A5BE" w14:textId="77777777" w:rsidR="007D0423" w:rsidRPr="00F95FBD" w:rsidRDefault="007D0423" w:rsidP="007D0423">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w:t>
      </w:r>
      <w:r w:rsidRPr="009B20E4">
        <w:rPr>
          <w:rFonts w:asciiTheme="minorHAnsi" w:hAnsiTheme="minorHAnsi"/>
          <w:b w:val="0"/>
          <w:bCs/>
          <w:sz w:val="18"/>
          <w:szCs w:val="18"/>
        </w:rPr>
        <w:t>Oddělení provozně</w:t>
      </w:r>
      <w:r>
        <w:rPr>
          <w:rFonts w:asciiTheme="minorHAnsi" w:hAnsiTheme="minorHAnsi"/>
          <w:b w:val="0"/>
          <w:bCs/>
          <w:sz w:val="18"/>
          <w:szCs w:val="18"/>
        </w:rPr>
        <w:t>-</w:t>
      </w:r>
      <w:r w:rsidRPr="009B20E4">
        <w:rPr>
          <w:rFonts w:asciiTheme="minorHAnsi" w:hAnsiTheme="minorHAnsi"/>
          <w:b w:val="0"/>
          <w:bCs/>
          <w:sz w:val="18"/>
          <w:szCs w:val="18"/>
        </w:rPr>
        <w:t>technické I</w:t>
      </w:r>
      <w:r>
        <w:rPr>
          <w:rFonts w:asciiTheme="minorHAnsi" w:hAnsiTheme="minorHAnsi"/>
          <w:b w:val="0"/>
          <w:bCs/>
          <w:sz w:val="18"/>
          <w:szCs w:val="18"/>
        </w:rPr>
        <w:t>I</w:t>
      </w:r>
      <w:r w:rsidRPr="009B20E4">
        <w:rPr>
          <w:rFonts w:asciiTheme="minorHAnsi" w:hAnsiTheme="minorHAnsi"/>
          <w:b w:val="0"/>
          <w:bCs/>
          <w:sz w:val="18"/>
          <w:szCs w:val="18"/>
        </w:rPr>
        <w:t xml:space="preserve"> (</w:t>
      </w:r>
      <w:r>
        <w:rPr>
          <w:rFonts w:asciiTheme="minorHAnsi" w:hAnsiTheme="minorHAnsi"/>
          <w:b w:val="0"/>
          <w:bCs/>
          <w:sz w:val="18"/>
          <w:szCs w:val="18"/>
        </w:rPr>
        <w:t>Karlovy Vary</w:t>
      </w:r>
      <w:r w:rsidRPr="009B20E4">
        <w:rPr>
          <w:rFonts w:asciiTheme="minorHAnsi" w:hAnsiTheme="minorHAnsi"/>
          <w:b w:val="0"/>
          <w:bCs/>
          <w:sz w:val="18"/>
          <w:szCs w:val="18"/>
        </w:rPr>
        <w:t>)</w:t>
      </w:r>
    </w:p>
    <w:tbl>
      <w:tblPr>
        <w:tblStyle w:val="Mkatabulky"/>
        <w:tblW w:w="8868" w:type="dxa"/>
        <w:tblLook w:val="04A0" w:firstRow="1" w:lastRow="0" w:firstColumn="1" w:lastColumn="0" w:noHBand="0" w:noVBand="1"/>
      </w:tblPr>
      <w:tblGrid>
        <w:gridCol w:w="3056"/>
        <w:gridCol w:w="5812"/>
      </w:tblGrid>
      <w:tr w:rsidR="007D0423" w:rsidRPr="00F95FBD" w14:paraId="0656260B" w14:textId="77777777" w:rsidTr="003B04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2A2B70" w14:textId="77777777" w:rsidR="007D0423" w:rsidRPr="00F95FBD" w:rsidRDefault="007D0423" w:rsidP="003B041A">
            <w:pPr>
              <w:pStyle w:val="Tabulka"/>
              <w:rPr>
                <w:rStyle w:val="Nadpisvtabulce"/>
                <w:b w:val="0"/>
              </w:rPr>
            </w:pPr>
            <w:r w:rsidRPr="00F95FBD">
              <w:rPr>
                <w:rStyle w:val="Nadpisvtabulce"/>
                <w:b w:val="0"/>
              </w:rPr>
              <w:t>Jméno a příjmení</w:t>
            </w:r>
          </w:p>
        </w:tc>
        <w:tc>
          <w:tcPr>
            <w:tcW w:w="5812" w:type="dxa"/>
          </w:tcPr>
          <w:p w14:paraId="3AD1311E" w14:textId="4FFDCB2F" w:rsidR="007D0423" w:rsidRPr="009B20E4" w:rsidRDefault="007D0423" w:rsidP="003B041A">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Josef Ticháček</w:t>
            </w:r>
          </w:p>
        </w:tc>
      </w:tr>
      <w:tr w:rsidR="007D0423" w:rsidRPr="00F95FBD" w14:paraId="474FE11A"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31FE14D1" w14:textId="77777777" w:rsidR="007D0423" w:rsidRPr="00F95FBD" w:rsidRDefault="007D0423" w:rsidP="003B041A">
            <w:pPr>
              <w:pStyle w:val="Tabulka"/>
              <w:rPr>
                <w:sz w:val="18"/>
              </w:rPr>
            </w:pPr>
            <w:r w:rsidRPr="00F95FBD">
              <w:rPr>
                <w:sz w:val="18"/>
              </w:rPr>
              <w:t>Adresa</w:t>
            </w:r>
          </w:p>
        </w:tc>
        <w:tc>
          <w:tcPr>
            <w:tcW w:w="5812" w:type="dxa"/>
          </w:tcPr>
          <w:p w14:paraId="7B715ED4" w14:textId="77777777" w:rsidR="007D0423" w:rsidRPr="00F95FBD" w:rsidRDefault="007D0423" w:rsidP="003B04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Nákladní 645/21, 360 05 Karlovy Vary</w:t>
            </w:r>
          </w:p>
        </w:tc>
      </w:tr>
      <w:tr w:rsidR="007D0423" w:rsidRPr="00F95FBD" w14:paraId="6C6A4851"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5E7B8679" w14:textId="77777777" w:rsidR="007D0423" w:rsidRPr="00F95FBD" w:rsidRDefault="007D0423" w:rsidP="003B041A">
            <w:pPr>
              <w:pStyle w:val="Tabulka"/>
              <w:rPr>
                <w:sz w:val="18"/>
              </w:rPr>
            </w:pPr>
            <w:r w:rsidRPr="00F95FBD">
              <w:rPr>
                <w:sz w:val="18"/>
              </w:rPr>
              <w:t>E-mail</w:t>
            </w:r>
          </w:p>
        </w:tc>
        <w:tc>
          <w:tcPr>
            <w:tcW w:w="5812" w:type="dxa"/>
          </w:tcPr>
          <w:p w14:paraId="43E2BC9A" w14:textId="76C646F1" w:rsidR="007D0423" w:rsidRPr="00F95FBD" w:rsidRDefault="007D0423" w:rsidP="003B041A">
            <w:pPr>
              <w:pStyle w:val="Tabulka"/>
              <w:cnfStyle w:val="000000000000" w:firstRow="0" w:lastRow="0" w:firstColumn="0" w:lastColumn="0" w:oddVBand="0" w:evenVBand="0" w:oddHBand="0" w:evenHBand="0" w:firstRowFirstColumn="0" w:firstRowLastColumn="0" w:lastRowFirstColumn="0" w:lastRowLastColumn="0"/>
              <w:rPr>
                <w:sz w:val="18"/>
              </w:rPr>
            </w:pPr>
            <w:hyperlink r:id="rId46" w:history="1">
              <w:r w:rsidRPr="004C47C7">
                <w:rPr>
                  <w:rStyle w:val="Hypertextovodkaz"/>
                  <w:noProof w:val="0"/>
                  <w:sz w:val="18"/>
                </w:rPr>
                <w:t>TichacekJ@spravazeleznic.cz</w:t>
              </w:r>
            </w:hyperlink>
          </w:p>
        </w:tc>
      </w:tr>
      <w:tr w:rsidR="007D0423" w:rsidRPr="00F95FBD" w14:paraId="7DE52BDC"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44654C9A" w14:textId="77777777" w:rsidR="007D0423" w:rsidRPr="00F95FBD" w:rsidRDefault="007D0423" w:rsidP="003B041A">
            <w:pPr>
              <w:pStyle w:val="Tabulka"/>
              <w:rPr>
                <w:sz w:val="18"/>
              </w:rPr>
            </w:pPr>
            <w:r w:rsidRPr="00F95FBD">
              <w:rPr>
                <w:sz w:val="18"/>
              </w:rPr>
              <w:t>Telefon</w:t>
            </w:r>
          </w:p>
        </w:tc>
        <w:tc>
          <w:tcPr>
            <w:tcW w:w="5812" w:type="dxa"/>
          </w:tcPr>
          <w:p w14:paraId="7D388F7A" w14:textId="7152F1AA" w:rsidR="007D0423" w:rsidRPr="00F95FBD" w:rsidRDefault="007D0423" w:rsidP="003B04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+420 972 442 434; +420 724 951 669</w:t>
            </w:r>
          </w:p>
        </w:tc>
      </w:tr>
    </w:tbl>
    <w:p w14:paraId="48F9B7D1" w14:textId="77777777" w:rsidR="007A3671" w:rsidRDefault="007A3671" w:rsidP="00ED29F1">
      <w:pPr>
        <w:pStyle w:val="Textbezodsazen"/>
      </w:pPr>
    </w:p>
    <w:p w14:paraId="441DD47A" w14:textId="77777777" w:rsidR="007D0423" w:rsidRPr="00F95FBD" w:rsidRDefault="007D0423" w:rsidP="007D0423">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w:t>
      </w:r>
      <w:r w:rsidRPr="009B20E4">
        <w:rPr>
          <w:rFonts w:asciiTheme="minorHAnsi" w:hAnsiTheme="minorHAnsi"/>
          <w:b w:val="0"/>
          <w:bCs/>
          <w:sz w:val="18"/>
          <w:szCs w:val="18"/>
        </w:rPr>
        <w:t>Oddělení provozně</w:t>
      </w:r>
      <w:r>
        <w:rPr>
          <w:rFonts w:asciiTheme="minorHAnsi" w:hAnsiTheme="minorHAnsi"/>
          <w:b w:val="0"/>
          <w:bCs/>
          <w:sz w:val="18"/>
          <w:szCs w:val="18"/>
        </w:rPr>
        <w:t>-</w:t>
      </w:r>
      <w:r w:rsidRPr="009B20E4">
        <w:rPr>
          <w:rFonts w:asciiTheme="minorHAnsi" w:hAnsiTheme="minorHAnsi"/>
          <w:b w:val="0"/>
          <w:bCs/>
          <w:sz w:val="18"/>
          <w:szCs w:val="18"/>
        </w:rPr>
        <w:t>technické I</w:t>
      </w:r>
      <w:r>
        <w:rPr>
          <w:rFonts w:asciiTheme="minorHAnsi" w:hAnsiTheme="minorHAnsi"/>
          <w:b w:val="0"/>
          <w:bCs/>
          <w:sz w:val="18"/>
          <w:szCs w:val="18"/>
        </w:rPr>
        <w:t>I</w:t>
      </w:r>
      <w:r w:rsidRPr="009B20E4">
        <w:rPr>
          <w:rFonts w:asciiTheme="minorHAnsi" w:hAnsiTheme="minorHAnsi"/>
          <w:b w:val="0"/>
          <w:bCs/>
          <w:sz w:val="18"/>
          <w:szCs w:val="18"/>
        </w:rPr>
        <w:t xml:space="preserve"> (</w:t>
      </w:r>
      <w:r>
        <w:rPr>
          <w:rFonts w:asciiTheme="minorHAnsi" w:hAnsiTheme="minorHAnsi"/>
          <w:b w:val="0"/>
          <w:bCs/>
          <w:sz w:val="18"/>
          <w:szCs w:val="18"/>
        </w:rPr>
        <w:t>Karlovy Vary</w:t>
      </w:r>
      <w:r w:rsidRPr="009B20E4">
        <w:rPr>
          <w:rFonts w:asciiTheme="minorHAnsi" w:hAnsiTheme="minorHAnsi"/>
          <w:b w:val="0"/>
          <w:bCs/>
          <w:sz w:val="18"/>
          <w:szCs w:val="18"/>
        </w:rPr>
        <w:t>)</w:t>
      </w:r>
    </w:p>
    <w:tbl>
      <w:tblPr>
        <w:tblStyle w:val="Mkatabulky"/>
        <w:tblW w:w="8868" w:type="dxa"/>
        <w:tblLook w:val="04A0" w:firstRow="1" w:lastRow="0" w:firstColumn="1" w:lastColumn="0" w:noHBand="0" w:noVBand="1"/>
      </w:tblPr>
      <w:tblGrid>
        <w:gridCol w:w="3056"/>
        <w:gridCol w:w="5812"/>
      </w:tblGrid>
      <w:tr w:rsidR="007D0423" w:rsidRPr="00F95FBD" w14:paraId="1E28F0D4" w14:textId="77777777" w:rsidTr="003B04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6D1C0B" w14:textId="77777777" w:rsidR="007D0423" w:rsidRPr="00F95FBD" w:rsidRDefault="007D0423" w:rsidP="003B041A">
            <w:pPr>
              <w:pStyle w:val="Tabulka"/>
              <w:rPr>
                <w:rStyle w:val="Nadpisvtabulce"/>
                <w:b w:val="0"/>
              </w:rPr>
            </w:pPr>
            <w:r w:rsidRPr="00F95FBD">
              <w:rPr>
                <w:rStyle w:val="Nadpisvtabulce"/>
                <w:b w:val="0"/>
              </w:rPr>
              <w:t>Jméno a příjmení</w:t>
            </w:r>
          </w:p>
        </w:tc>
        <w:tc>
          <w:tcPr>
            <w:tcW w:w="5812" w:type="dxa"/>
          </w:tcPr>
          <w:p w14:paraId="3FD9B607" w14:textId="738079D9" w:rsidR="007D0423" w:rsidRPr="009B20E4" w:rsidRDefault="007D0423" w:rsidP="003B041A">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Jana Kurucová</w:t>
            </w:r>
          </w:p>
        </w:tc>
      </w:tr>
      <w:tr w:rsidR="007D0423" w:rsidRPr="00F95FBD" w14:paraId="505F1C97"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23ABB708" w14:textId="77777777" w:rsidR="007D0423" w:rsidRPr="00F95FBD" w:rsidRDefault="007D0423" w:rsidP="003B041A">
            <w:pPr>
              <w:pStyle w:val="Tabulka"/>
              <w:rPr>
                <w:sz w:val="18"/>
              </w:rPr>
            </w:pPr>
            <w:r w:rsidRPr="00F95FBD">
              <w:rPr>
                <w:sz w:val="18"/>
              </w:rPr>
              <w:t>Adresa</w:t>
            </w:r>
          </w:p>
        </w:tc>
        <w:tc>
          <w:tcPr>
            <w:tcW w:w="5812" w:type="dxa"/>
          </w:tcPr>
          <w:p w14:paraId="0D99625C" w14:textId="77777777" w:rsidR="007D0423" w:rsidRPr="00F95FBD" w:rsidRDefault="007D0423" w:rsidP="003B04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Nákladní 645/21, 360 05 Karlovy Vary</w:t>
            </w:r>
          </w:p>
        </w:tc>
      </w:tr>
      <w:tr w:rsidR="007D0423" w:rsidRPr="00F95FBD" w14:paraId="54262D94"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6BD8BD65" w14:textId="77777777" w:rsidR="007D0423" w:rsidRPr="00F95FBD" w:rsidRDefault="007D0423" w:rsidP="003B041A">
            <w:pPr>
              <w:pStyle w:val="Tabulka"/>
              <w:rPr>
                <w:sz w:val="18"/>
              </w:rPr>
            </w:pPr>
            <w:r w:rsidRPr="00F95FBD">
              <w:rPr>
                <w:sz w:val="18"/>
              </w:rPr>
              <w:t>E-mail</w:t>
            </w:r>
          </w:p>
        </w:tc>
        <w:tc>
          <w:tcPr>
            <w:tcW w:w="5812" w:type="dxa"/>
          </w:tcPr>
          <w:p w14:paraId="74E6C526" w14:textId="36B02ED5" w:rsidR="007D0423" w:rsidRPr="00F95FBD" w:rsidRDefault="007D0423" w:rsidP="003B041A">
            <w:pPr>
              <w:pStyle w:val="Tabulka"/>
              <w:cnfStyle w:val="000000000000" w:firstRow="0" w:lastRow="0" w:firstColumn="0" w:lastColumn="0" w:oddVBand="0" w:evenVBand="0" w:oddHBand="0" w:evenHBand="0" w:firstRowFirstColumn="0" w:firstRowLastColumn="0" w:lastRowFirstColumn="0" w:lastRowLastColumn="0"/>
              <w:rPr>
                <w:sz w:val="18"/>
              </w:rPr>
            </w:pPr>
            <w:hyperlink r:id="rId47" w:history="1">
              <w:r w:rsidRPr="004C47C7">
                <w:rPr>
                  <w:rStyle w:val="Hypertextovodkaz"/>
                  <w:noProof w:val="0"/>
                  <w:sz w:val="18"/>
                </w:rPr>
                <w:t>KurucovaJ@spravazeleznic.cz</w:t>
              </w:r>
            </w:hyperlink>
          </w:p>
        </w:tc>
      </w:tr>
      <w:tr w:rsidR="007D0423" w:rsidRPr="00F95FBD" w14:paraId="70F0EA89" w14:textId="77777777" w:rsidTr="003B041A">
        <w:tc>
          <w:tcPr>
            <w:cnfStyle w:val="001000000000" w:firstRow="0" w:lastRow="0" w:firstColumn="1" w:lastColumn="0" w:oddVBand="0" w:evenVBand="0" w:oddHBand="0" w:evenHBand="0" w:firstRowFirstColumn="0" w:firstRowLastColumn="0" w:lastRowFirstColumn="0" w:lastRowLastColumn="0"/>
            <w:tcW w:w="3056" w:type="dxa"/>
          </w:tcPr>
          <w:p w14:paraId="57AF5A76" w14:textId="77777777" w:rsidR="007D0423" w:rsidRPr="00F95FBD" w:rsidRDefault="007D0423" w:rsidP="003B041A">
            <w:pPr>
              <w:pStyle w:val="Tabulka"/>
              <w:rPr>
                <w:sz w:val="18"/>
              </w:rPr>
            </w:pPr>
            <w:r w:rsidRPr="00F95FBD">
              <w:rPr>
                <w:sz w:val="18"/>
              </w:rPr>
              <w:t>Telefon</w:t>
            </w:r>
          </w:p>
        </w:tc>
        <w:tc>
          <w:tcPr>
            <w:tcW w:w="5812" w:type="dxa"/>
          </w:tcPr>
          <w:p w14:paraId="7D2E3695" w14:textId="48C18C73" w:rsidR="007D0423" w:rsidRPr="00F95FBD" w:rsidRDefault="007D0423" w:rsidP="003B04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+420 972 442 536; +420 721 000 852</w:t>
            </w:r>
          </w:p>
        </w:tc>
      </w:tr>
    </w:tbl>
    <w:p w14:paraId="354A1FC5" w14:textId="77777777" w:rsidR="007D0423" w:rsidRPr="00F95FBD" w:rsidRDefault="007D0423" w:rsidP="00ED29F1">
      <w:pPr>
        <w:pStyle w:val="Textbezodsazen"/>
      </w:pPr>
    </w:p>
    <w:p w14:paraId="210420D1" w14:textId="302554F9"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r w:rsidR="004C47C7">
        <w:rPr>
          <w:rFonts w:asciiTheme="minorHAnsi" w:hAnsiTheme="minorHAnsi"/>
          <w:sz w:val="18"/>
          <w:szCs w:val="18"/>
        </w:rPr>
        <w:t xml:space="preserve"> pracoviště Ústí nad Labem</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6B7A617A" w:rsidR="00ED29F1" w:rsidRPr="006548E6" w:rsidRDefault="006548E6"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6548E6">
              <w:rPr>
                <w:b/>
                <w:bCs/>
                <w:sz w:val="18"/>
              </w:rPr>
              <w:t>Ing. Jiří Balcárek</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188D2E56" w:rsidR="00ED29F1" w:rsidRPr="00F95FBD" w:rsidRDefault="006548E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Můstku 1451/2, 400 01 Ústí nad Labem</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37993774" w:rsidR="00ED29F1" w:rsidRPr="00F95FBD" w:rsidRDefault="006548E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48" w:history="1">
              <w:r w:rsidRPr="004C47C7">
                <w:rPr>
                  <w:rStyle w:val="Hypertextovodkaz"/>
                  <w:noProof w:val="0"/>
                  <w:sz w:val="18"/>
                </w:rPr>
                <w:t>BalcarekJ@spravazeleznic.cz</w:t>
              </w:r>
            </w:hyperlink>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1CD9B4C" w:rsidR="00ED29F1" w:rsidRPr="00F95FBD" w:rsidRDefault="006548E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+420 606 054 296</w:t>
            </w:r>
          </w:p>
        </w:tc>
      </w:tr>
    </w:tbl>
    <w:p w14:paraId="4585848A" w14:textId="77777777" w:rsidR="00ED29F1" w:rsidRDefault="00ED29F1" w:rsidP="00502690">
      <w:pPr>
        <w:pStyle w:val="Textbezodsazen"/>
        <w:rPr>
          <w:b/>
        </w:rPr>
      </w:pPr>
    </w:p>
    <w:p w14:paraId="763780C7" w14:textId="77777777" w:rsidR="006548E6" w:rsidRDefault="006548E6" w:rsidP="00502690">
      <w:pPr>
        <w:pStyle w:val="Textbezodsazen"/>
        <w:rPr>
          <w:b/>
        </w:rPr>
      </w:pPr>
    </w:p>
    <w:p w14:paraId="155F495F" w14:textId="1B083506" w:rsidR="00ED29F1" w:rsidRP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tbl>
      <w:tblPr>
        <w:tblStyle w:val="Mkatabulky1"/>
        <w:tblW w:w="8868" w:type="dxa"/>
        <w:tblLook w:val="04A0" w:firstRow="1" w:lastRow="0" w:firstColumn="1" w:lastColumn="0" w:noHBand="0" w:noVBand="1"/>
      </w:tblPr>
      <w:tblGrid>
        <w:gridCol w:w="3056"/>
        <w:gridCol w:w="5812"/>
      </w:tblGrid>
      <w:tr w:rsidR="0015432A" w:rsidRPr="00866D01" w14:paraId="3459FBA9" w14:textId="77777777" w:rsidTr="00D758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68" w:type="dxa"/>
            <w:gridSpan w:val="2"/>
          </w:tcPr>
          <w:p w14:paraId="296C21D0" w14:textId="77777777" w:rsidR="0015432A" w:rsidRPr="007152F9" w:rsidRDefault="0015432A" w:rsidP="00D75867">
            <w:pPr>
              <w:pStyle w:val="Tabulka"/>
              <w:jc w:val="center"/>
              <w:rPr>
                <w:szCs w:val="14"/>
                <w:highlight w:val="yellow"/>
              </w:rPr>
            </w:pPr>
            <w:r w:rsidRPr="007152F9">
              <w:rPr>
                <w:szCs w:val="14"/>
              </w:rPr>
              <w:t>Požadavek na kvalifikaci osoby v systému kvalifikace</w:t>
            </w:r>
          </w:p>
        </w:tc>
      </w:tr>
      <w:tr w:rsidR="007152F9" w:rsidRPr="00866D01" w14:paraId="53E08D70" w14:textId="77777777" w:rsidTr="00D75867">
        <w:tc>
          <w:tcPr>
            <w:cnfStyle w:val="001000000000" w:firstRow="0" w:lastRow="0" w:firstColumn="1" w:lastColumn="0" w:oddVBand="0" w:evenVBand="0" w:oddHBand="0" w:evenHBand="0" w:firstRowFirstColumn="0" w:firstRowLastColumn="0" w:lastRowFirstColumn="0" w:lastRowLastColumn="0"/>
            <w:tcW w:w="3056" w:type="dxa"/>
          </w:tcPr>
          <w:p w14:paraId="7B1846BA" w14:textId="77777777" w:rsidR="007152F9" w:rsidRPr="00866D01" w:rsidRDefault="007152F9" w:rsidP="007152F9">
            <w:pPr>
              <w:pStyle w:val="Tabulka"/>
              <w:rPr>
                <w:sz w:val="18"/>
              </w:rPr>
            </w:pPr>
            <w:r w:rsidRPr="00866D01">
              <w:t>Kategorie:</w:t>
            </w:r>
          </w:p>
        </w:tc>
        <w:tc>
          <w:tcPr>
            <w:tcW w:w="5812" w:type="dxa"/>
          </w:tcPr>
          <w:p w14:paraId="6D5E4095" w14:textId="25C3E1EE" w:rsidR="007152F9" w:rsidRPr="00866D01" w:rsidRDefault="007152F9" w:rsidP="007152F9">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866D01">
              <w:t>Rámcová dohoda pro práce na mostních objektech</w:t>
            </w:r>
          </w:p>
        </w:tc>
      </w:tr>
      <w:tr w:rsidR="007152F9" w:rsidRPr="00866D01" w14:paraId="2E60C93E" w14:textId="77777777" w:rsidTr="00D75867">
        <w:tc>
          <w:tcPr>
            <w:cnfStyle w:val="001000000000" w:firstRow="0" w:lastRow="0" w:firstColumn="1" w:lastColumn="0" w:oddVBand="0" w:evenVBand="0" w:oddHBand="0" w:evenHBand="0" w:firstRowFirstColumn="0" w:firstRowLastColumn="0" w:lastRowFirstColumn="0" w:lastRowLastColumn="0"/>
            <w:tcW w:w="3056" w:type="dxa"/>
          </w:tcPr>
          <w:p w14:paraId="44FA8559" w14:textId="77777777" w:rsidR="007152F9" w:rsidRPr="00866D01" w:rsidRDefault="007152F9" w:rsidP="007152F9">
            <w:pPr>
              <w:pStyle w:val="Tabulka"/>
              <w:rPr>
                <w:sz w:val="18"/>
              </w:rPr>
            </w:pPr>
            <w:r w:rsidRPr="00866D01">
              <w:t>Pozice:</w:t>
            </w:r>
          </w:p>
        </w:tc>
        <w:tc>
          <w:tcPr>
            <w:tcW w:w="5812" w:type="dxa"/>
          </w:tcPr>
          <w:p w14:paraId="59DA7FAC" w14:textId="77777777" w:rsidR="007152F9" w:rsidRPr="00866D01" w:rsidRDefault="007152F9" w:rsidP="007152F9">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7152F9">
              <w:t>Stavbyvedoucí</w:t>
            </w:r>
          </w:p>
        </w:tc>
      </w:tr>
    </w:tbl>
    <w:p w14:paraId="41EB3CE8" w14:textId="77777777" w:rsidR="007152F9" w:rsidRPr="00866D01" w:rsidRDefault="007152F9" w:rsidP="00165977">
      <w:pPr>
        <w:pStyle w:val="Tabulka"/>
      </w:pPr>
    </w:p>
    <w:p w14:paraId="5FF116EC" w14:textId="77777777" w:rsidR="002038D5" w:rsidRPr="00866D01" w:rsidRDefault="00165977" w:rsidP="00165977">
      <w:pPr>
        <w:pStyle w:val="Nadpistabulky"/>
        <w:rPr>
          <w:sz w:val="18"/>
          <w:szCs w:val="18"/>
        </w:rPr>
      </w:pPr>
      <w:r w:rsidRPr="00866D01">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866D01"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7A122F" w:rsidRDefault="002038D5" w:rsidP="00165977">
            <w:pPr>
              <w:pStyle w:val="Tabulka"/>
              <w:rPr>
                <w:rStyle w:val="Nadpisvtabulce"/>
              </w:rPr>
            </w:pPr>
            <w:r w:rsidRPr="00866D01">
              <w:rPr>
                <w:rStyle w:val="Nadpisvtabulce"/>
              </w:rPr>
              <w:t>Jméno a příjmení</w:t>
            </w:r>
          </w:p>
        </w:tc>
        <w:tc>
          <w:tcPr>
            <w:tcW w:w="5812" w:type="dxa"/>
          </w:tcPr>
          <w:p w14:paraId="60FFA710" w14:textId="77777777" w:rsidR="002038D5" w:rsidRPr="00866D01"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866D01">
              <w:rPr>
                <w:highlight w:val="yellow"/>
              </w:rPr>
              <w:t>[VLOŽÍ ZH</w:t>
            </w:r>
            <w:r w:rsidR="002C7A28" w:rsidRPr="00866D01">
              <w:rPr>
                <w:highlight w:val="yellow"/>
              </w:rPr>
              <w:t>O</w:t>
            </w:r>
            <w:r w:rsidRPr="00866D01">
              <w:rPr>
                <w:highlight w:val="yellow"/>
              </w:rPr>
              <w:t>TOVITEL</w:t>
            </w:r>
            <w:r w:rsidRPr="00866D01">
              <w:rPr>
                <w:b/>
                <w:highlight w:val="yellow"/>
              </w:rPr>
              <w:t>]</w:t>
            </w:r>
          </w:p>
        </w:tc>
      </w:tr>
      <w:tr w:rsidR="002038D5" w:rsidRPr="00866D01"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866D01" w:rsidRDefault="002038D5" w:rsidP="00165977">
            <w:pPr>
              <w:pStyle w:val="Tabulka"/>
              <w:rPr>
                <w:sz w:val="18"/>
              </w:rPr>
            </w:pPr>
            <w:r w:rsidRPr="00866D01">
              <w:t>Adresa</w:t>
            </w:r>
          </w:p>
        </w:tc>
        <w:tc>
          <w:tcPr>
            <w:tcW w:w="5812" w:type="dxa"/>
          </w:tcPr>
          <w:p w14:paraId="5DA2DBF3" w14:textId="77777777" w:rsidR="002038D5" w:rsidRPr="00866D01"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866D01">
              <w:rPr>
                <w:highlight w:val="yellow"/>
              </w:rPr>
              <w:t>[VLOŽÍ ZHOTOVITEL]</w:t>
            </w:r>
          </w:p>
        </w:tc>
      </w:tr>
      <w:tr w:rsidR="002038D5" w:rsidRPr="00866D01"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866D01" w:rsidRDefault="002038D5" w:rsidP="00165977">
            <w:pPr>
              <w:pStyle w:val="Tabulka"/>
              <w:rPr>
                <w:sz w:val="18"/>
              </w:rPr>
            </w:pPr>
            <w:r w:rsidRPr="00866D01">
              <w:t>E-mail</w:t>
            </w:r>
          </w:p>
        </w:tc>
        <w:tc>
          <w:tcPr>
            <w:tcW w:w="5812" w:type="dxa"/>
          </w:tcPr>
          <w:p w14:paraId="4BBA3B29" w14:textId="77777777" w:rsidR="002038D5" w:rsidRPr="00866D01"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866D01">
              <w:rPr>
                <w:highlight w:val="yellow"/>
              </w:rPr>
              <w:t>[VLOŽÍ ZHOTOVITEL]</w:t>
            </w:r>
          </w:p>
        </w:tc>
      </w:tr>
      <w:tr w:rsidR="002038D5" w:rsidRPr="00866D01"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866D01" w:rsidRDefault="002038D5" w:rsidP="00165977">
            <w:pPr>
              <w:pStyle w:val="Tabulka"/>
              <w:rPr>
                <w:sz w:val="18"/>
              </w:rPr>
            </w:pPr>
            <w:r w:rsidRPr="00866D01">
              <w:t>Telefon</w:t>
            </w:r>
          </w:p>
        </w:tc>
        <w:tc>
          <w:tcPr>
            <w:tcW w:w="5812" w:type="dxa"/>
          </w:tcPr>
          <w:p w14:paraId="4A4F52EC" w14:textId="77777777" w:rsidR="002038D5" w:rsidRPr="00866D01"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866D01">
              <w:rPr>
                <w:highlight w:val="yellow"/>
              </w:rPr>
              <w:t>[VLOŽÍ ZHOTOVITEL]</w:t>
            </w:r>
          </w:p>
        </w:tc>
      </w:tr>
    </w:tbl>
    <w:tbl>
      <w:tblPr>
        <w:tblStyle w:val="Mkatabulky1"/>
        <w:tblW w:w="8868" w:type="dxa"/>
        <w:tblLook w:val="04A0" w:firstRow="1" w:lastRow="0" w:firstColumn="1" w:lastColumn="0" w:noHBand="0" w:noVBand="1"/>
      </w:tblPr>
      <w:tblGrid>
        <w:gridCol w:w="3056"/>
        <w:gridCol w:w="5812"/>
      </w:tblGrid>
      <w:tr w:rsidR="00D75867" w:rsidRPr="00866D01" w14:paraId="613FBC62" w14:textId="77777777" w:rsidTr="00D758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68" w:type="dxa"/>
            <w:gridSpan w:val="2"/>
          </w:tcPr>
          <w:p w14:paraId="3F37F85C" w14:textId="77777777" w:rsidR="00D75867" w:rsidRPr="00866D01" w:rsidRDefault="00D75867" w:rsidP="00D75867">
            <w:pPr>
              <w:pStyle w:val="Tabulka"/>
              <w:jc w:val="center"/>
              <w:rPr>
                <w:sz w:val="18"/>
                <w:highlight w:val="yellow"/>
              </w:rPr>
            </w:pPr>
            <w:r w:rsidRPr="00866D01">
              <w:t>Požadavek na kvalifikaci osoby v systému kvalifikace</w:t>
            </w:r>
          </w:p>
        </w:tc>
      </w:tr>
      <w:tr w:rsidR="00D75867" w:rsidRPr="00866D01" w14:paraId="3469EEF4" w14:textId="77777777" w:rsidTr="00D75867">
        <w:tc>
          <w:tcPr>
            <w:cnfStyle w:val="001000000000" w:firstRow="0" w:lastRow="0" w:firstColumn="1" w:lastColumn="0" w:oddVBand="0" w:evenVBand="0" w:oddHBand="0" w:evenHBand="0" w:firstRowFirstColumn="0" w:firstRowLastColumn="0" w:lastRowFirstColumn="0" w:lastRowLastColumn="0"/>
            <w:tcW w:w="3056" w:type="dxa"/>
          </w:tcPr>
          <w:p w14:paraId="652AE912" w14:textId="77777777" w:rsidR="00D75867" w:rsidRPr="00866D01" w:rsidRDefault="00D75867" w:rsidP="00D75867">
            <w:pPr>
              <w:pStyle w:val="Tabulka"/>
              <w:rPr>
                <w:sz w:val="18"/>
              </w:rPr>
            </w:pPr>
            <w:r w:rsidRPr="00866D01">
              <w:t>Kategorie:</w:t>
            </w:r>
          </w:p>
        </w:tc>
        <w:tc>
          <w:tcPr>
            <w:tcW w:w="5812" w:type="dxa"/>
          </w:tcPr>
          <w:p w14:paraId="3A3C3FD7" w14:textId="74E6C5E0" w:rsidR="00D75867" w:rsidRPr="00866D01" w:rsidRDefault="00D75867" w:rsidP="00D75867">
            <w:pPr>
              <w:pStyle w:val="Tabulka"/>
              <w:cnfStyle w:val="000000000000" w:firstRow="0" w:lastRow="0" w:firstColumn="0" w:lastColumn="0" w:oddVBand="0" w:evenVBand="0" w:oddHBand="0" w:evenHBand="0" w:firstRowFirstColumn="0" w:firstRowLastColumn="0" w:lastRowFirstColumn="0" w:lastRowLastColumn="0"/>
              <w:rPr>
                <w:sz w:val="18"/>
              </w:rPr>
            </w:pPr>
            <w:r w:rsidRPr="00866D01">
              <w:t>Rámcová dohoda pro práce na mostních objektech</w:t>
            </w:r>
          </w:p>
        </w:tc>
      </w:tr>
      <w:tr w:rsidR="00D75867" w:rsidRPr="00866D01" w14:paraId="5739041B" w14:textId="77777777" w:rsidTr="00D75867">
        <w:tc>
          <w:tcPr>
            <w:cnfStyle w:val="001000000000" w:firstRow="0" w:lastRow="0" w:firstColumn="1" w:lastColumn="0" w:oddVBand="0" w:evenVBand="0" w:oddHBand="0" w:evenHBand="0" w:firstRowFirstColumn="0" w:firstRowLastColumn="0" w:lastRowFirstColumn="0" w:lastRowLastColumn="0"/>
            <w:tcW w:w="3056" w:type="dxa"/>
          </w:tcPr>
          <w:p w14:paraId="5F00C3EE" w14:textId="77777777" w:rsidR="00D75867" w:rsidRPr="00866D01" w:rsidRDefault="00D75867" w:rsidP="00D75867">
            <w:pPr>
              <w:pStyle w:val="Tabulka"/>
              <w:rPr>
                <w:sz w:val="18"/>
              </w:rPr>
            </w:pPr>
            <w:r w:rsidRPr="00866D01">
              <w:t>Pozice:</w:t>
            </w:r>
          </w:p>
        </w:tc>
        <w:tc>
          <w:tcPr>
            <w:tcW w:w="5812" w:type="dxa"/>
          </w:tcPr>
          <w:p w14:paraId="3B6971A1" w14:textId="6CA6E6E1" w:rsidR="00D75867" w:rsidRPr="00866D01" w:rsidRDefault="00D75867" w:rsidP="00D75867">
            <w:pPr>
              <w:pStyle w:val="Tabulka"/>
              <w:cnfStyle w:val="000000000000" w:firstRow="0" w:lastRow="0" w:firstColumn="0" w:lastColumn="0" w:oddVBand="0" w:evenVBand="0" w:oddHBand="0" w:evenHBand="0" w:firstRowFirstColumn="0" w:firstRowLastColumn="0" w:lastRowFirstColumn="0" w:lastRowLastColumn="0"/>
              <w:rPr>
                <w:sz w:val="18"/>
              </w:rPr>
            </w:pPr>
            <w:r w:rsidRPr="00866D01">
              <w:t>Vedoucí prací pro mostní objekty</w:t>
            </w:r>
          </w:p>
        </w:tc>
      </w:tr>
    </w:tbl>
    <w:p w14:paraId="3B430353" w14:textId="77777777" w:rsidR="002038D5" w:rsidRDefault="002038D5" w:rsidP="00165977">
      <w:pPr>
        <w:pStyle w:val="Tabulka"/>
      </w:pPr>
    </w:p>
    <w:p w14:paraId="30A96A5A" w14:textId="77777777" w:rsidR="0026074D" w:rsidRPr="00866D01" w:rsidRDefault="0026074D" w:rsidP="0026074D">
      <w:pPr>
        <w:pStyle w:val="Nadpistabulky"/>
        <w:rPr>
          <w:sz w:val="18"/>
          <w:szCs w:val="18"/>
        </w:rPr>
      </w:pPr>
      <w:r w:rsidRPr="00866D01">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6074D" w:rsidRPr="00866D01" w14:paraId="0CD8A41F" w14:textId="77777777" w:rsidTr="003144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61C7AC" w14:textId="77777777" w:rsidR="0026074D" w:rsidRPr="007A122F" w:rsidRDefault="0026074D" w:rsidP="00314479">
            <w:pPr>
              <w:pStyle w:val="Tabulka"/>
              <w:keepNext/>
              <w:rPr>
                <w:rStyle w:val="Nadpisvtabulce"/>
              </w:rPr>
            </w:pPr>
            <w:r w:rsidRPr="00866D01">
              <w:rPr>
                <w:rStyle w:val="Nadpisvtabulce"/>
              </w:rPr>
              <w:t>Jméno a příjmení</w:t>
            </w:r>
          </w:p>
        </w:tc>
        <w:tc>
          <w:tcPr>
            <w:tcW w:w="5812" w:type="dxa"/>
          </w:tcPr>
          <w:p w14:paraId="38360E8A" w14:textId="77777777" w:rsidR="0026074D" w:rsidRPr="00866D01" w:rsidRDefault="0026074D" w:rsidP="00314479">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866D01">
              <w:rPr>
                <w:highlight w:val="yellow"/>
              </w:rPr>
              <w:t>[VLOŽÍ ZHOTOVITEL]</w:t>
            </w:r>
          </w:p>
        </w:tc>
      </w:tr>
      <w:tr w:rsidR="0026074D" w:rsidRPr="00866D01" w14:paraId="407F8A2A" w14:textId="77777777" w:rsidTr="00314479">
        <w:tc>
          <w:tcPr>
            <w:cnfStyle w:val="001000000000" w:firstRow="0" w:lastRow="0" w:firstColumn="1" w:lastColumn="0" w:oddVBand="0" w:evenVBand="0" w:oddHBand="0" w:evenHBand="0" w:firstRowFirstColumn="0" w:firstRowLastColumn="0" w:lastRowFirstColumn="0" w:lastRowLastColumn="0"/>
            <w:tcW w:w="3056" w:type="dxa"/>
          </w:tcPr>
          <w:p w14:paraId="6E1CE086" w14:textId="77777777" w:rsidR="0026074D" w:rsidRPr="00866D01" w:rsidRDefault="0026074D" w:rsidP="00314479">
            <w:pPr>
              <w:pStyle w:val="Tabulka"/>
              <w:keepNext/>
              <w:rPr>
                <w:sz w:val="18"/>
              </w:rPr>
            </w:pPr>
            <w:r w:rsidRPr="00866D01">
              <w:t>Adresa</w:t>
            </w:r>
          </w:p>
        </w:tc>
        <w:tc>
          <w:tcPr>
            <w:tcW w:w="5812" w:type="dxa"/>
          </w:tcPr>
          <w:p w14:paraId="64DE5569" w14:textId="77777777" w:rsidR="0026074D" w:rsidRPr="00866D01" w:rsidRDefault="0026074D" w:rsidP="00314479">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866D01">
              <w:rPr>
                <w:highlight w:val="yellow"/>
              </w:rPr>
              <w:t>[VLOŽÍ ZHOTOVITEL]</w:t>
            </w:r>
          </w:p>
        </w:tc>
      </w:tr>
      <w:tr w:rsidR="0026074D" w:rsidRPr="00866D01" w14:paraId="5BA3A281" w14:textId="77777777" w:rsidTr="00314479">
        <w:tc>
          <w:tcPr>
            <w:cnfStyle w:val="001000000000" w:firstRow="0" w:lastRow="0" w:firstColumn="1" w:lastColumn="0" w:oddVBand="0" w:evenVBand="0" w:oddHBand="0" w:evenHBand="0" w:firstRowFirstColumn="0" w:firstRowLastColumn="0" w:lastRowFirstColumn="0" w:lastRowLastColumn="0"/>
            <w:tcW w:w="3056" w:type="dxa"/>
          </w:tcPr>
          <w:p w14:paraId="77E4521C" w14:textId="77777777" w:rsidR="0026074D" w:rsidRPr="00866D01" w:rsidRDefault="0026074D" w:rsidP="00314479">
            <w:pPr>
              <w:pStyle w:val="Tabulka"/>
              <w:keepNext/>
              <w:rPr>
                <w:sz w:val="18"/>
              </w:rPr>
            </w:pPr>
            <w:r w:rsidRPr="00866D01">
              <w:t>E-mail</w:t>
            </w:r>
          </w:p>
        </w:tc>
        <w:tc>
          <w:tcPr>
            <w:tcW w:w="5812" w:type="dxa"/>
          </w:tcPr>
          <w:p w14:paraId="0D2EE8BF" w14:textId="77777777" w:rsidR="0026074D" w:rsidRPr="00866D01" w:rsidRDefault="0026074D" w:rsidP="00314479">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866D01">
              <w:rPr>
                <w:highlight w:val="yellow"/>
              </w:rPr>
              <w:t>[VLOŽÍ ZHOTOVITEL]</w:t>
            </w:r>
          </w:p>
        </w:tc>
      </w:tr>
      <w:tr w:rsidR="0026074D" w:rsidRPr="00866D01" w14:paraId="41EADE99" w14:textId="77777777" w:rsidTr="00314479">
        <w:tc>
          <w:tcPr>
            <w:cnfStyle w:val="001000000000" w:firstRow="0" w:lastRow="0" w:firstColumn="1" w:lastColumn="0" w:oddVBand="0" w:evenVBand="0" w:oddHBand="0" w:evenHBand="0" w:firstRowFirstColumn="0" w:firstRowLastColumn="0" w:lastRowFirstColumn="0" w:lastRowLastColumn="0"/>
            <w:tcW w:w="3056" w:type="dxa"/>
          </w:tcPr>
          <w:p w14:paraId="2F9E14C4" w14:textId="77777777" w:rsidR="0026074D" w:rsidRPr="00866D01" w:rsidRDefault="0026074D" w:rsidP="00314479">
            <w:pPr>
              <w:pStyle w:val="Tabulka"/>
              <w:rPr>
                <w:sz w:val="18"/>
              </w:rPr>
            </w:pPr>
            <w:r w:rsidRPr="00866D01">
              <w:t>Telefon</w:t>
            </w:r>
          </w:p>
        </w:tc>
        <w:tc>
          <w:tcPr>
            <w:tcW w:w="5812" w:type="dxa"/>
          </w:tcPr>
          <w:p w14:paraId="5E8F7E3D" w14:textId="77777777" w:rsidR="0026074D" w:rsidRPr="00866D01" w:rsidRDefault="0026074D" w:rsidP="00314479">
            <w:pPr>
              <w:pStyle w:val="Tabulka"/>
              <w:cnfStyle w:val="000000000000" w:firstRow="0" w:lastRow="0" w:firstColumn="0" w:lastColumn="0" w:oddVBand="0" w:evenVBand="0" w:oddHBand="0" w:evenHBand="0" w:firstRowFirstColumn="0" w:firstRowLastColumn="0" w:lastRowFirstColumn="0" w:lastRowLastColumn="0"/>
              <w:rPr>
                <w:sz w:val="18"/>
              </w:rPr>
            </w:pPr>
            <w:r w:rsidRPr="00866D01">
              <w:rPr>
                <w:highlight w:val="yellow"/>
              </w:rPr>
              <w:t>[VLOŽÍ ZHOTOVITEL]</w:t>
            </w:r>
          </w:p>
        </w:tc>
      </w:tr>
    </w:tbl>
    <w:p w14:paraId="4DE9EB73" w14:textId="77777777" w:rsidR="0026074D" w:rsidRPr="00866D01" w:rsidRDefault="0026074D" w:rsidP="00165977">
      <w:pPr>
        <w:pStyle w:val="Tabulka"/>
      </w:pPr>
    </w:p>
    <w:p w14:paraId="11963FB7" w14:textId="77777777" w:rsidR="00165977" w:rsidRPr="00866D01" w:rsidRDefault="00165977" w:rsidP="00165977">
      <w:pPr>
        <w:pStyle w:val="Nadpistabulky"/>
        <w:rPr>
          <w:sz w:val="18"/>
          <w:szCs w:val="18"/>
        </w:rPr>
      </w:pPr>
      <w:r w:rsidRPr="00866D01">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866D01"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7A122F" w:rsidRDefault="00165977" w:rsidP="00165977">
            <w:pPr>
              <w:pStyle w:val="Tabulka"/>
              <w:rPr>
                <w:rStyle w:val="Nadpisvtabulce"/>
              </w:rPr>
            </w:pPr>
            <w:r w:rsidRPr="00866D01">
              <w:rPr>
                <w:rStyle w:val="Nadpisvtabulce"/>
              </w:rPr>
              <w:t>Jméno a příjmení</w:t>
            </w:r>
          </w:p>
        </w:tc>
        <w:tc>
          <w:tcPr>
            <w:tcW w:w="5812" w:type="dxa"/>
          </w:tcPr>
          <w:p w14:paraId="282CF5F2" w14:textId="77777777" w:rsidR="00165977" w:rsidRPr="00866D01"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866D01">
              <w:rPr>
                <w:highlight w:val="yellow"/>
              </w:rPr>
              <w:t>[VLOŽÍ ZH</w:t>
            </w:r>
            <w:r w:rsidR="002C7A28" w:rsidRPr="00866D01">
              <w:rPr>
                <w:highlight w:val="yellow"/>
              </w:rPr>
              <w:t>O</w:t>
            </w:r>
            <w:r w:rsidRPr="00866D01">
              <w:rPr>
                <w:highlight w:val="yellow"/>
              </w:rPr>
              <w:t>TOVITEL]</w:t>
            </w:r>
          </w:p>
        </w:tc>
      </w:tr>
      <w:tr w:rsidR="00165977" w:rsidRPr="00866D01"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866D01" w:rsidRDefault="00165977" w:rsidP="00165977">
            <w:pPr>
              <w:pStyle w:val="Tabulka"/>
              <w:rPr>
                <w:sz w:val="18"/>
              </w:rPr>
            </w:pPr>
            <w:r w:rsidRPr="00866D01">
              <w:t>Adresa</w:t>
            </w:r>
          </w:p>
        </w:tc>
        <w:tc>
          <w:tcPr>
            <w:tcW w:w="5812" w:type="dxa"/>
          </w:tcPr>
          <w:p w14:paraId="76D0F1BC" w14:textId="77777777" w:rsidR="00165977" w:rsidRPr="00866D01"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866D01">
              <w:rPr>
                <w:highlight w:val="yellow"/>
              </w:rPr>
              <w:t>[VLOŽÍ ZHOTOVITEL]</w:t>
            </w:r>
          </w:p>
        </w:tc>
      </w:tr>
      <w:tr w:rsidR="00165977" w:rsidRPr="00866D01"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866D01" w:rsidRDefault="00165977" w:rsidP="00165977">
            <w:pPr>
              <w:pStyle w:val="Tabulka"/>
              <w:rPr>
                <w:sz w:val="18"/>
              </w:rPr>
            </w:pPr>
            <w:r w:rsidRPr="00866D01">
              <w:t>E-mail</w:t>
            </w:r>
          </w:p>
        </w:tc>
        <w:tc>
          <w:tcPr>
            <w:tcW w:w="5812" w:type="dxa"/>
          </w:tcPr>
          <w:p w14:paraId="392040D5" w14:textId="77777777" w:rsidR="00165977" w:rsidRPr="00866D01"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866D01">
              <w:rPr>
                <w:highlight w:val="yellow"/>
              </w:rPr>
              <w:t>[VLOŽÍ ZHOTOVITEL]</w:t>
            </w:r>
          </w:p>
        </w:tc>
      </w:tr>
      <w:tr w:rsidR="00165977" w:rsidRPr="00866D01"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866D01" w:rsidRDefault="00165977" w:rsidP="00165977">
            <w:pPr>
              <w:pStyle w:val="Tabulka"/>
              <w:rPr>
                <w:sz w:val="18"/>
              </w:rPr>
            </w:pPr>
            <w:r w:rsidRPr="00866D01">
              <w:t>Telefon</w:t>
            </w:r>
          </w:p>
        </w:tc>
        <w:tc>
          <w:tcPr>
            <w:tcW w:w="5812" w:type="dxa"/>
          </w:tcPr>
          <w:p w14:paraId="041819C8" w14:textId="77777777" w:rsidR="00165977" w:rsidRPr="00866D01"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866D01">
              <w:rPr>
                <w:highlight w:val="yellow"/>
              </w:rPr>
              <w:t>[VLOŽÍ ZHOTOVITEL]</w:t>
            </w:r>
          </w:p>
        </w:tc>
      </w:tr>
    </w:tbl>
    <w:p w14:paraId="7977D021" w14:textId="29AEAA10" w:rsidR="00165977" w:rsidRPr="00866D01"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49"/>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50"/>
      <w:footerReference w:type="default" r:id="rId5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4D77D8" w14:textId="77777777" w:rsidR="00775959" w:rsidRDefault="00775959" w:rsidP="00962258">
      <w:pPr>
        <w:spacing w:after="0" w:line="240" w:lineRule="auto"/>
      </w:pPr>
      <w:r>
        <w:separator/>
      </w:r>
    </w:p>
  </w:endnote>
  <w:endnote w:type="continuationSeparator" w:id="0">
    <w:p w14:paraId="7FF66A32" w14:textId="77777777" w:rsidR="00775959" w:rsidRDefault="0077595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B5278" w14:paraId="66F961A6" w14:textId="77777777" w:rsidTr="00EB46E5">
      <w:tc>
        <w:tcPr>
          <w:tcW w:w="1361" w:type="dxa"/>
          <w:tcMar>
            <w:left w:w="0" w:type="dxa"/>
            <w:right w:w="0" w:type="dxa"/>
          </w:tcMar>
          <w:vAlign w:val="bottom"/>
        </w:tcPr>
        <w:p w14:paraId="74E023F2" w14:textId="4F8A10DA" w:rsidR="00CB5278" w:rsidRPr="00B8518B" w:rsidRDefault="00CB527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4AC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482A">
            <w:rPr>
              <w:b/>
              <w:noProof/>
              <w:color w:val="FF5200" w:themeColor="accent2"/>
              <w:sz w:val="14"/>
              <w:szCs w:val="14"/>
            </w:rPr>
            <w:t>11</w:t>
          </w:r>
          <w:r w:rsidRPr="007145F3">
            <w:rPr>
              <w:b/>
              <w:noProof/>
              <w:color w:val="FF5200" w:themeColor="accent2"/>
              <w:sz w:val="14"/>
              <w:szCs w:val="14"/>
            </w:rPr>
            <w:fldChar w:fldCharType="end"/>
          </w:r>
        </w:p>
      </w:tc>
      <w:tc>
        <w:tcPr>
          <w:tcW w:w="284" w:type="dxa"/>
          <w:tcMar>
            <w:left w:w="0" w:type="dxa"/>
            <w:right w:w="0" w:type="dxa"/>
          </w:tcMar>
        </w:tcPr>
        <w:p w14:paraId="55CFDEF1" w14:textId="77777777" w:rsidR="00CB5278" w:rsidRDefault="00CB5278" w:rsidP="00B8518B">
          <w:pPr>
            <w:pStyle w:val="Zpat"/>
          </w:pPr>
        </w:p>
      </w:tc>
      <w:tc>
        <w:tcPr>
          <w:tcW w:w="425" w:type="dxa"/>
          <w:tcMar>
            <w:left w:w="0" w:type="dxa"/>
            <w:right w:w="0" w:type="dxa"/>
          </w:tcMar>
        </w:tcPr>
        <w:p w14:paraId="22A8B046" w14:textId="77777777" w:rsidR="00CB5278" w:rsidRDefault="00CB5278" w:rsidP="00B8518B">
          <w:pPr>
            <w:pStyle w:val="Zpat"/>
          </w:pPr>
        </w:p>
      </w:tc>
      <w:tc>
        <w:tcPr>
          <w:tcW w:w="8505" w:type="dxa"/>
        </w:tcPr>
        <w:p w14:paraId="3C7F3669" w14:textId="7D7A5109" w:rsidR="00CB5278" w:rsidRPr="00E7415D" w:rsidRDefault="00CB5278" w:rsidP="00F422D3">
          <w:pPr>
            <w:pStyle w:val="Zpat0"/>
            <w:rPr>
              <w:b/>
            </w:rPr>
          </w:pPr>
          <w:r>
            <w:rPr>
              <w:b/>
            </w:rPr>
            <w:t>RÁMCOVÁ DOHODA</w:t>
          </w:r>
        </w:p>
        <w:p w14:paraId="775730D5" w14:textId="6CDC945A" w:rsidR="00CB5278" w:rsidRDefault="00CB5278" w:rsidP="00F422D3">
          <w:pPr>
            <w:pStyle w:val="Zpat0"/>
          </w:pPr>
          <w:r>
            <w:t>Provedení stavebních prací</w:t>
          </w:r>
        </w:p>
      </w:tc>
    </w:tr>
  </w:tbl>
  <w:p w14:paraId="08240A54" w14:textId="77777777" w:rsidR="00CB5278" w:rsidRPr="00B8518B" w:rsidRDefault="00CB527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CB5278" w:rsidRPr="00B8518B" w:rsidRDefault="00CB5278" w:rsidP="00460660">
    <w:pPr>
      <w:pStyle w:val="Zpat"/>
      <w:rPr>
        <w:sz w:val="2"/>
        <w:szCs w:val="2"/>
      </w:rPr>
    </w:pPr>
  </w:p>
  <w:p w14:paraId="16024DF8" w14:textId="77777777" w:rsidR="00CB5278" w:rsidRPr="00460660" w:rsidRDefault="00CB527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B5278" w14:paraId="3B795DC1" w14:textId="77777777" w:rsidTr="00EB46E5">
      <w:tc>
        <w:tcPr>
          <w:tcW w:w="1361" w:type="dxa"/>
          <w:tcMar>
            <w:left w:w="0" w:type="dxa"/>
            <w:right w:w="0" w:type="dxa"/>
          </w:tcMar>
          <w:vAlign w:val="bottom"/>
        </w:tcPr>
        <w:p w14:paraId="263D62C1" w14:textId="0A4804D0" w:rsidR="00CB5278" w:rsidRPr="00B8518B" w:rsidRDefault="00CB527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4AC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482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C0245BB" w14:textId="77777777" w:rsidR="00CB5278" w:rsidRDefault="00CB5278" w:rsidP="00B8518B">
          <w:pPr>
            <w:pStyle w:val="Zpat"/>
          </w:pPr>
        </w:p>
      </w:tc>
      <w:tc>
        <w:tcPr>
          <w:tcW w:w="425" w:type="dxa"/>
          <w:tcMar>
            <w:left w:w="0" w:type="dxa"/>
            <w:right w:w="0" w:type="dxa"/>
          </w:tcMar>
        </w:tcPr>
        <w:p w14:paraId="1E39D294" w14:textId="77777777" w:rsidR="00CB5278" w:rsidRDefault="00CB5278" w:rsidP="00B8518B">
          <w:pPr>
            <w:pStyle w:val="Zpat"/>
          </w:pPr>
        </w:p>
      </w:tc>
      <w:tc>
        <w:tcPr>
          <w:tcW w:w="8505" w:type="dxa"/>
        </w:tcPr>
        <w:p w14:paraId="2B5041B9" w14:textId="77777777" w:rsidR="00CB5278" w:rsidRPr="00143EC0" w:rsidRDefault="00CB5278" w:rsidP="00F422D3">
          <w:pPr>
            <w:pStyle w:val="Zpat0"/>
            <w:rPr>
              <w:b/>
            </w:rPr>
          </w:pPr>
          <w:r w:rsidRPr="00143EC0">
            <w:rPr>
              <w:b/>
            </w:rPr>
            <w:t>PŘÍLOHA č. 1</w:t>
          </w:r>
        </w:p>
        <w:p w14:paraId="40F61466" w14:textId="20DCE7F1" w:rsidR="00CB5278" w:rsidRDefault="00CB5278" w:rsidP="004420B3">
          <w:pPr>
            <w:pStyle w:val="Zpat0"/>
          </w:pPr>
          <w:r>
            <w:t>RÁMCOVÁ DOHODA – Provedení stavebních prací</w:t>
          </w:r>
        </w:p>
      </w:tc>
    </w:tr>
  </w:tbl>
  <w:p w14:paraId="3A0E80A4" w14:textId="77777777" w:rsidR="00CB5278" w:rsidRPr="00B8518B" w:rsidRDefault="00CB527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B5278" w14:paraId="5A3921EC" w14:textId="77777777" w:rsidTr="00EB46E5">
      <w:tc>
        <w:tcPr>
          <w:tcW w:w="1361" w:type="dxa"/>
          <w:tcMar>
            <w:left w:w="0" w:type="dxa"/>
            <w:right w:w="0" w:type="dxa"/>
          </w:tcMar>
          <w:vAlign w:val="bottom"/>
        </w:tcPr>
        <w:p w14:paraId="4B55187E" w14:textId="5B3E43E2" w:rsidR="00CB5278" w:rsidRPr="00B8518B" w:rsidRDefault="00CB52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4AC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482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A997304" w14:textId="77777777" w:rsidR="00CB5278" w:rsidRDefault="00CB5278" w:rsidP="005A7872">
          <w:pPr>
            <w:pStyle w:val="Zpat"/>
          </w:pPr>
        </w:p>
      </w:tc>
      <w:tc>
        <w:tcPr>
          <w:tcW w:w="425" w:type="dxa"/>
          <w:tcMar>
            <w:left w:w="0" w:type="dxa"/>
            <w:right w:w="0" w:type="dxa"/>
          </w:tcMar>
        </w:tcPr>
        <w:p w14:paraId="0BDE20BF" w14:textId="77777777" w:rsidR="00CB5278" w:rsidRDefault="00CB5278" w:rsidP="00B8518B">
          <w:pPr>
            <w:pStyle w:val="Zpat"/>
          </w:pPr>
        </w:p>
      </w:tc>
      <w:tc>
        <w:tcPr>
          <w:tcW w:w="8505" w:type="dxa"/>
        </w:tcPr>
        <w:p w14:paraId="639AED04" w14:textId="77777777" w:rsidR="00CB5278" w:rsidRPr="00143EC0" w:rsidRDefault="00CB5278" w:rsidP="00F422D3">
          <w:pPr>
            <w:pStyle w:val="Zpat0"/>
            <w:rPr>
              <w:b/>
            </w:rPr>
          </w:pPr>
          <w:r>
            <w:rPr>
              <w:b/>
            </w:rPr>
            <w:t>PŘÍLOHA č. 2</w:t>
          </w:r>
        </w:p>
        <w:p w14:paraId="4983A40B" w14:textId="7606DBAC" w:rsidR="00CB5278" w:rsidRDefault="00CB5278" w:rsidP="00F95FBD">
          <w:pPr>
            <w:pStyle w:val="Zpat0"/>
          </w:pPr>
          <w:r>
            <w:t>RÁMCOVÁ DOHODA – Provedení stavebních prací</w:t>
          </w:r>
        </w:p>
      </w:tc>
    </w:tr>
  </w:tbl>
  <w:p w14:paraId="5CD73219" w14:textId="77777777" w:rsidR="00CB5278" w:rsidRPr="00B8518B" w:rsidRDefault="00CB527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75B1" w14:paraId="5B703573" w14:textId="77777777" w:rsidTr="00EB46E5">
      <w:tc>
        <w:tcPr>
          <w:tcW w:w="1361" w:type="dxa"/>
          <w:tcMar>
            <w:left w:w="0" w:type="dxa"/>
            <w:right w:w="0" w:type="dxa"/>
          </w:tcMar>
          <w:vAlign w:val="bottom"/>
        </w:tcPr>
        <w:p w14:paraId="2234058A" w14:textId="3A1F9ECA" w:rsidR="003A75B1" w:rsidRPr="00B8518B" w:rsidRDefault="003A75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482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40C554A0" w14:textId="77777777" w:rsidR="003A75B1" w:rsidRDefault="003A75B1" w:rsidP="005A7872">
          <w:pPr>
            <w:pStyle w:val="Zpat"/>
          </w:pPr>
        </w:p>
      </w:tc>
      <w:tc>
        <w:tcPr>
          <w:tcW w:w="425" w:type="dxa"/>
          <w:tcMar>
            <w:left w:w="0" w:type="dxa"/>
            <w:right w:w="0" w:type="dxa"/>
          </w:tcMar>
        </w:tcPr>
        <w:p w14:paraId="6D4C61A1" w14:textId="77777777" w:rsidR="003A75B1" w:rsidRDefault="003A75B1" w:rsidP="00B8518B">
          <w:pPr>
            <w:pStyle w:val="Zpat"/>
          </w:pPr>
        </w:p>
      </w:tc>
      <w:tc>
        <w:tcPr>
          <w:tcW w:w="8505" w:type="dxa"/>
        </w:tcPr>
        <w:p w14:paraId="264A3FB9" w14:textId="77777777" w:rsidR="003A75B1" w:rsidRPr="00143EC0" w:rsidRDefault="003A75B1" w:rsidP="00F422D3">
          <w:pPr>
            <w:pStyle w:val="Zpat0"/>
            <w:rPr>
              <w:b/>
            </w:rPr>
          </w:pPr>
          <w:r>
            <w:rPr>
              <w:b/>
            </w:rPr>
            <w:t>PŘÍLOHA č. 3</w:t>
          </w:r>
        </w:p>
        <w:p w14:paraId="097B54C8" w14:textId="77777777" w:rsidR="003A75B1" w:rsidRDefault="003A75B1" w:rsidP="00F95FBD">
          <w:pPr>
            <w:pStyle w:val="Zpat0"/>
          </w:pPr>
          <w:r>
            <w:t>RÁMCOVÁ DOHODA – Provedení stavebních prací</w:t>
          </w:r>
        </w:p>
      </w:tc>
    </w:tr>
  </w:tbl>
  <w:p w14:paraId="7ABF70D7" w14:textId="77777777" w:rsidR="003A75B1" w:rsidRPr="00B8518B" w:rsidRDefault="003A75B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B5278" w14:paraId="66B52D22" w14:textId="77777777" w:rsidTr="00EB46E5">
      <w:tc>
        <w:tcPr>
          <w:tcW w:w="1361" w:type="dxa"/>
          <w:tcMar>
            <w:left w:w="0" w:type="dxa"/>
            <w:right w:w="0" w:type="dxa"/>
          </w:tcMar>
          <w:vAlign w:val="bottom"/>
        </w:tcPr>
        <w:p w14:paraId="718DAB14" w14:textId="64D23E19" w:rsidR="00CB5278" w:rsidRPr="00B8518B" w:rsidRDefault="00CB52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4AC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482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62E9170C" w14:textId="77777777" w:rsidR="00CB5278" w:rsidRDefault="00CB5278" w:rsidP="005A7872">
          <w:pPr>
            <w:pStyle w:val="Zpat"/>
          </w:pPr>
        </w:p>
      </w:tc>
      <w:tc>
        <w:tcPr>
          <w:tcW w:w="425" w:type="dxa"/>
          <w:tcMar>
            <w:left w:w="0" w:type="dxa"/>
            <w:right w:w="0" w:type="dxa"/>
          </w:tcMar>
        </w:tcPr>
        <w:p w14:paraId="23262012" w14:textId="77777777" w:rsidR="00CB5278" w:rsidRDefault="00CB5278" w:rsidP="00B8518B">
          <w:pPr>
            <w:pStyle w:val="Zpat"/>
          </w:pPr>
        </w:p>
      </w:tc>
      <w:tc>
        <w:tcPr>
          <w:tcW w:w="8505" w:type="dxa"/>
        </w:tcPr>
        <w:p w14:paraId="08A91DEC" w14:textId="77777777" w:rsidR="00CB5278" w:rsidRPr="00143EC0" w:rsidRDefault="00CB5278" w:rsidP="00F422D3">
          <w:pPr>
            <w:pStyle w:val="Zpat0"/>
            <w:rPr>
              <w:b/>
            </w:rPr>
          </w:pPr>
          <w:r>
            <w:rPr>
              <w:b/>
            </w:rPr>
            <w:t>PŘÍLOHA č. 4</w:t>
          </w:r>
        </w:p>
        <w:p w14:paraId="5AED8FDE" w14:textId="5436D7B8" w:rsidR="00CB5278" w:rsidRDefault="00CB5278" w:rsidP="00F95FBD">
          <w:pPr>
            <w:pStyle w:val="Zpat0"/>
          </w:pPr>
          <w:r>
            <w:t>RÁMCOVÁ DOHODA – Provedení stavebních prací</w:t>
          </w:r>
        </w:p>
      </w:tc>
    </w:tr>
  </w:tbl>
  <w:p w14:paraId="4F916A5C" w14:textId="77777777" w:rsidR="00CB5278" w:rsidRPr="00B8518B" w:rsidRDefault="00CB527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B5278" w14:paraId="22087783" w14:textId="77777777" w:rsidTr="00EB46E5">
      <w:tc>
        <w:tcPr>
          <w:tcW w:w="1361" w:type="dxa"/>
          <w:tcMar>
            <w:left w:w="0" w:type="dxa"/>
            <w:right w:w="0" w:type="dxa"/>
          </w:tcMar>
          <w:vAlign w:val="bottom"/>
        </w:tcPr>
        <w:p w14:paraId="5466D5DD" w14:textId="361A8EE0" w:rsidR="00CB5278" w:rsidRPr="00B8518B" w:rsidRDefault="00CB52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4AC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482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08274FE9" w14:textId="77777777" w:rsidR="00CB5278" w:rsidRDefault="00CB5278" w:rsidP="005A7872">
          <w:pPr>
            <w:pStyle w:val="Zpat"/>
          </w:pPr>
        </w:p>
      </w:tc>
      <w:tc>
        <w:tcPr>
          <w:tcW w:w="425" w:type="dxa"/>
          <w:tcMar>
            <w:left w:w="0" w:type="dxa"/>
            <w:right w:w="0" w:type="dxa"/>
          </w:tcMar>
        </w:tcPr>
        <w:p w14:paraId="67316234" w14:textId="77777777" w:rsidR="00CB5278" w:rsidRDefault="00CB5278" w:rsidP="00B8518B">
          <w:pPr>
            <w:pStyle w:val="Zpat"/>
          </w:pPr>
        </w:p>
      </w:tc>
      <w:tc>
        <w:tcPr>
          <w:tcW w:w="8505" w:type="dxa"/>
        </w:tcPr>
        <w:p w14:paraId="6C914672" w14:textId="77777777" w:rsidR="00CB5278" w:rsidRPr="00143EC0" w:rsidRDefault="00CB5278" w:rsidP="00F422D3">
          <w:pPr>
            <w:pStyle w:val="Zpat0"/>
            <w:rPr>
              <w:b/>
            </w:rPr>
          </w:pPr>
          <w:r>
            <w:rPr>
              <w:b/>
            </w:rPr>
            <w:t>PŘÍLOHA č. 5</w:t>
          </w:r>
        </w:p>
        <w:p w14:paraId="1C48704A" w14:textId="662CD386" w:rsidR="00CB5278" w:rsidRDefault="00CB5278" w:rsidP="00F95FBD">
          <w:pPr>
            <w:pStyle w:val="Zpat0"/>
          </w:pPr>
          <w:r>
            <w:t>RÁMCOVÁ DOHODA – Provedení stavebních prací</w:t>
          </w:r>
        </w:p>
      </w:tc>
    </w:tr>
  </w:tbl>
  <w:p w14:paraId="39DDB202" w14:textId="77777777" w:rsidR="00CB5278" w:rsidRPr="00B8518B" w:rsidRDefault="00CB527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B5278" w14:paraId="0CCF3C1F" w14:textId="77777777" w:rsidTr="00EB46E5">
      <w:tc>
        <w:tcPr>
          <w:tcW w:w="1361" w:type="dxa"/>
          <w:tcMar>
            <w:left w:w="0" w:type="dxa"/>
            <w:right w:w="0" w:type="dxa"/>
          </w:tcMar>
          <w:vAlign w:val="bottom"/>
        </w:tcPr>
        <w:p w14:paraId="4C6F97B1" w14:textId="2B210547" w:rsidR="00CB5278" w:rsidRPr="00B8518B" w:rsidRDefault="00CB52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4ACF">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482A">
            <w:rPr>
              <w:b/>
              <w:noProof/>
              <w:color w:val="FF5200" w:themeColor="accent2"/>
              <w:sz w:val="14"/>
              <w:szCs w:val="14"/>
            </w:rPr>
            <w:t>5</w:t>
          </w:r>
          <w:r w:rsidRPr="007145F3">
            <w:rPr>
              <w:b/>
              <w:noProof/>
              <w:color w:val="FF5200" w:themeColor="accent2"/>
              <w:sz w:val="14"/>
              <w:szCs w:val="14"/>
            </w:rPr>
            <w:fldChar w:fldCharType="end"/>
          </w:r>
        </w:p>
      </w:tc>
      <w:tc>
        <w:tcPr>
          <w:tcW w:w="284" w:type="dxa"/>
          <w:tcMar>
            <w:left w:w="0" w:type="dxa"/>
            <w:right w:w="0" w:type="dxa"/>
          </w:tcMar>
        </w:tcPr>
        <w:p w14:paraId="701B3FC8" w14:textId="77777777" w:rsidR="00CB5278" w:rsidRDefault="00CB5278" w:rsidP="005A7872">
          <w:pPr>
            <w:pStyle w:val="Zpat"/>
          </w:pPr>
        </w:p>
      </w:tc>
      <w:tc>
        <w:tcPr>
          <w:tcW w:w="425" w:type="dxa"/>
          <w:tcMar>
            <w:left w:w="0" w:type="dxa"/>
            <w:right w:w="0" w:type="dxa"/>
          </w:tcMar>
        </w:tcPr>
        <w:p w14:paraId="606ADDBB" w14:textId="77777777" w:rsidR="00CB5278" w:rsidRDefault="00CB5278" w:rsidP="00B8518B">
          <w:pPr>
            <w:pStyle w:val="Zpat"/>
          </w:pPr>
        </w:p>
      </w:tc>
      <w:tc>
        <w:tcPr>
          <w:tcW w:w="8505" w:type="dxa"/>
        </w:tcPr>
        <w:p w14:paraId="7EC9355B" w14:textId="77777777" w:rsidR="00CB5278" w:rsidRPr="00143EC0" w:rsidRDefault="00CB5278" w:rsidP="00F422D3">
          <w:pPr>
            <w:pStyle w:val="Zpat0"/>
            <w:rPr>
              <w:b/>
            </w:rPr>
          </w:pPr>
          <w:r>
            <w:rPr>
              <w:b/>
            </w:rPr>
            <w:t>PŘÍLOHA č. 6</w:t>
          </w:r>
        </w:p>
        <w:p w14:paraId="0810EFE1" w14:textId="21234957" w:rsidR="00CB5278" w:rsidRDefault="00CB5278" w:rsidP="00F95FBD">
          <w:pPr>
            <w:pStyle w:val="Zpat0"/>
          </w:pPr>
          <w:r>
            <w:t>RÁMCOVÁ DOHODA – Provedení stavebních prací</w:t>
          </w:r>
        </w:p>
      </w:tc>
    </w:tr>
  </w:tbl>
  <w:p w14:paraId="05421947" w14:textId="77777777" w:rsidR="00CB5278" w:rsidRPr="00B8518B" w:rsidRDefault="00CB527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B5278" w14:paraId="172549B6" w14:textId="77777777" w:rsidTr="00EB46E5">
      <w:tc>
        <w:tcPr>
          <w:tcW w:w="1361" w:type="dxa"/>
          <w:tcMar>
            <w:left w:w="0" w:type="dxa"/>
            <w:right w:w="0" w:type="dxa"/>
          </w:tcMar>
          <w:vAlign w:val="bottom"/>
        </w:tcPr>
        <w:p w14:paraId="195FFF4E" w14:textId="00325A96" w:rsidR="00CB5278" w:rsidRPr="00B8518B" w:rsidRDefault="00CB527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4AC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482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2D20C22" w14:textId="77777777" w:rsidR="00CB5278" w:rsidRDefault="00CB5278" w:rsidP="00B8518B">
          <w:pPr>
            <w:pStyle w:val="Zpat"/>
          </w:pPr>
        </w:p>
      </w:tc>
      <w:tc>
        <w:tcPr>
          <w:tcW w:w="425" w:type="dxa"/>
          <w:tcMar>
            <w:left w:w="0" w:type="dxa"/>
            <w:right w:w="0" w:type="dxa"/>
          </w:tcMar>
        </w:tcPr>
        <w:p w14:paraId="1F28420E" w14:textId="77777777" w:rsidR="00CB5278" w:rsidRDefault="00CB5278" w:rsidP="00B8518B">
          <w:pPr>
            <w:pStyle w:val="Zpat"/>
          </w:pPr>
        </w:p>
      </w:tc>
      <w:tc>
        <w:tcPr>
          <w:tcW w:w="8505" w:type="dxa"/>
        </w:tcPr>
        <w:p w14:paraId="667AD46C" w14:textId="2F38F831" w:rsidR="00CB5278" w:rsidRPr="00143EC0" w:rsidRDefault="00CB5278" w:rsidP="00F422D3">
          <w:pPr>
            <w:pStyle w:val="Zpat0"/>
            <w:rPr>
              <w:b/>
            </w:rPr>
          </w:pPr>
          <w:r>
            <w:rPr>
              <w:b/>
            </w:rPr>
            <w:t>PŘÍLOHA č. 7</w:t>
          </w:r>
        </w:p>
        <w:p w14:paraId="11341C10" w14:textId="2FDB8B5C" w:rsidR="00CB5278" w:rsidRDefault="00CB5278" w:rsidP="00F95FBD">
          <w:pPr>
            <w:pStyle w:val="Zpat0"/>
          </w:pPr>
          <w:r>
            <w:t>RÁMCOVÁ DOHODA – Provedení stavebních prací</w:t>
          </w:r>
        </w:p>
      </w:tc>
    </w:tr>
  </w:tbl>
  <w:p w14:paraId="0C8991EE" w14:textId="77777777" w:rsidR="00CB5278" w:rsidRPr="00B8518B" w:rsidRDefault="00CB527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6C17AA" w14:textId="77777777" w:rsidR="00775959" w:rsidRDefault="00775959" w:rsidP="00962258">
      <w:pPr>
        <w:spacing w:after="0" w:line="240" w:lineRule="auto"/>
      </w:pPr>
      <w:r>
        <w:separator/>
      </w:r>
    </w:p>
  </w:footnote>
  <w:footnote w:type="continuationSeparator" w:id="0">
    <w:p w14:paraId="4464E2D2" w14:textId="77777777" w:rsidR="00775959" w:rsidRDefault="0077595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28E77" w14:textId="04A9D9CE" w:rsidR="00D84F2E" w:rsidRDefault="00D84F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5278" w14:paraId="6BB71C12" w14:textId="77777777" w:rsidTr="00C02D0A">
      <w:trPr>
        <w:trHeight w:hRule="exact" w:val="454"/>
      </w:trPr>
      <w:tc>
        <w:tcPr>
          <w:tcW w:w="1361" w:type="dxa"/>
          <w:tcMar>
            <w:top w:w="57" w:type="dxa"/>
            <w:left w:w="0" w:type="dxa"/>
            <w:right w:w="0" w:type="dxa"/>
          </w:tcMar>
        </w:tcPr>
        <w:p w14:paraId="338DD7CB" w14:textId="26F79F5F" w:rsidR="00CB5278" w:rsidRPr="00B8518B" w:rsidRDefault="00CB5278" w:rsidP="00523EA7">
          <w:pPr>
            <w:pStyle w:val="Zpat"/>
            <w:rPr>
              <w:rStyle w:val="slostrnky"/>
            </w:rPr>
          </w:pPr>
        </w:p>
      </w:tc>
      <w:tc>
        <w:tcPr>
          <w:tcW w:w="3458" w:type="dxa"/>
          <w:tcMar>
            <w:top w:w="57" w:type="dxa"/>
            <w:left w:w="0" w:type="dxa"/>
            <w:right w:w="0" w:type="dxa"/>
          </w:tcMar>
        </w:tcPr>
        <w:p w14:paraId="639C484E" w14:textId="77777777" w:rsidR="00CB5278" w:rsidRDefault="00CB5278" w:rsidP="00523EA7">
          <w:pPr>
            <w:pStyle w:val="Zpat"/>
          </w:pPr>
        </w:p>
      </w:tc>
      <w:tc>
        <w:tcPr>
          <w:tcW w:w="5698" w:type="dxa"/>
          <w:tcMar>
            <w:top w:w="57" w:type="dxa"/>
            <w:left w:w="0" w:type="dxa"/>
            <w:right w:w="0" w:type="dxa"/>
          </w:tcMar>
        </w:tcPr>
        <w:p w14:paraId="7D8ED610" w14:textId="77777777" w:rsidR="00CB5278" w:rsidRPr="00D6163D" w:rsidRDefault="00CB5278" w:rsidP="00D6163D">
          <w:pPr>
            <w:pStyle w:val="Druhdokumentu"/>
          </w:pPr>
        </w:p>
      </w:tc>
    </w:tr>
  </w:tbl>
  <w:p w14:paraId="6ABCCCE8" w14:textId="77777777" w:rsidR="00CB5278" w:rsidRPr="00D6163D" w:rsidRDefault="00CB527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B5278" w14:paraId="168FD64F" w14:textId="77777777" w:rsidTr="00B22106">
      <w:trPr>
        <w:trHeight w:hRule="exact" w:val="936"/>
      </w:trPr>
      <w:tc>
        <w:tcPr>
          <w:tcW w:w="1361" w:type="dxa"/>
          <w:tcMar>
            <w:left w:w="0" w:type="dxa"/>
            <w:right w:w="0" w:type="dxa"/>
          </w:tcMar>
        </w:tcPr>
        <w:p w14:paraId="2B8CCDF0" w14:textId="1494AE83" w:rsidR="00CB5278" w:rsidRPr="00B8518B" w:rsidRDefault="00CB5278" w:rsidP="00FC6389">
          <w:pPr>
            <w:pStyle w:val="Zpat"/>
            <w:rPr>
              <w:rStyle w:val="slostrnky"/>
            </w:rPr>
          </w:pPr>
        </w:p>
      </w:tc>
      <w:tc>
        <w:tcPr>
          <w:tcW w:w="3458" w:type="dxa"/>
          <w:tcMar>
            <w:left w:w="0" w:type="dxa"/>
            <w:right w:w="0" w:type="dxa"/>
          </w:tcMar>
        </w:tcPr>
        <w:p w14:paraId="53C52B3B" w14:textId="77777777" w:rsidR="00CB5278" w:rsidRDefault="00CB5278" w:rsidP="00FC6389">
          <w:pPr>
            <w:pStyle w:val="Zpat"/>
          </w:pPr>
        </w:p>
      </w:tc>
      <w:tc>
        <w:tcPr>
          <w:tcW w:w="5756" w:type="dxa"/>
          <w:tcMar>
            <w:left w:w="0" w:type="dxa"/>
            <w:right w:w="0" w:type="dxa"/>
          </w:tcMar>
        </w:tcPr>
        <w:p w14:paraId="4E18555E" w14:textId="77777777" w:rsidR="00CB5278" w:rsidRPr="00D6163D" w:rsidRDefault="00CB5278" w:rsidP="00FC6389">
          <w:pPr>
            <w:pStyle w:val="Druhdokumentu"/>
          </w:pPr>
        </w:p>
      </w:tc>
    </w:tr>
    <w:tr w:rsidR="00CB5278" w14:paraId="158F7373" w14:textId="77777777" w:rsidTr="00B22106">
      <w:trPr>
        <w:trHeight w:hRule="exact" w:val="936"/>
      </w:trPr>
      <w:tc>
        <w:tcPr>
          <w:tcW w:w="1361" w:type="dxa"/>
          <w:tcMar>
            <w:left w:w="0" w:type="dxa"/>
            <w:right w:w="0" w:type="dxa"/>
          </w:tcMar>
        </w:tcPr>
        <w:p w14:paraId="271D6267" w14:textId="77777777" w:rsidR="00CB5278" w:rsidRPr="00B8518B" w:rsidRDefault="00CB5278" w:rsidP="00FC6389">
          <w:pPr>
            <w:pStyle w:val="Zpat"/>
            <w:rPr>
              <w:rStyle w:val="slostrnky"/>
            </w:rPr>
          </w:pPr>
        </w:p>
      </w:tc>
      <w:tc>
        <w:tcPr>
          <w:tcW w:w="3458" w:type="dxa"/>
          <w:tcMar>
            <w:left w:w="0" w:type="dxa"/>
            <w:right w:w="0" w:type="dxa"/>
          </w:tcMar>
        </w:tcPr>
        <w:p w14:paraId="2D54CAC2" w14:textId="77777777" w:rsidR="00CB5278" w:rsidRDefault="00CB5278" w:rsidP="00FC6389">
          <w:pPr>
            <w:pStyle w:val="Zpat"/>
          </w:pPr>
        </w:p>
      </w:tc>
      <w:tc>
        <w:tcPr>
          <w:tcW w:w="5756" w:type="dxa"/>
          <w:tcMar>
            <w:left w:w="0" w:type="dxa"/>
            <w:right w:w="0" w:type="dxa"/>
          </w:tcMar>
        </w:tcPr>
        <w:p w14:paraId="28F336F1" w14:textId="77777777" w:rsidR="00CB5278" w:rsidRPr="00D6163D" w:rsidRDefault="00CB5278" w:rsidP="00FC6389">
          <w:pPr>
            <w:pStyle w:val="Druhdokumentu"/>
          </w:pPr>
        </w:p>
      </w:tc>
    </w:tr>
  </w:tbl>
  <w:p w14:paraId="3B4CC996" w14:textId="77777777" w:rsidR="00CB5278" w:rsidRPr="00D6163D" w:rsidRDefault="00CB5278"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226843430" name="Obrázek 226843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CB5278" w:rsidRPr="00460660" w:rsidRDefault="00CB5278">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5278" w14:paraId="3F1F66F6" w14:textId="77777777" w:rsidTr="00C02D0A">
      <w:trPr>
        <w:trHeight w:hRule="exact" w:val="454"/>
      </w:trPr>
      <w:tc>
        <w:tcPr>
          <w:tcW w:w="1361" w:type="dxa"/>
          <w:tcMar>
            <w:top w:w="57" w:type="dxa"/>
            <w:left w:w="0" w:type="dxa"/>
            <w:right w:w="0" w:type="dxa"/>
          </w:tcMar>
        </w:tcPr>
        <w:p w14:paraId="51144C71" w14:textId="1F22C963" w:rsidR="00CB5278" w:rsidRPr="00B8518B" w:rsidRDefault="00CB5278" w:rsidP="00523EA7">
          <w:pPr>
            <w:pStyle w:val="Zpat"/>
            <w:rPr>
              <w:rStyle w:val="slostrnky"/>
            </w:rPr>
          </w:pPr>
        </w:p>
      </w:tc>
      <w:tc>
        <w:tcPr>
          <w:tcW w:w="3458" w:type="dxa"/>
          <w:tcMar>
            <w:top w:w="57" w:type="dxa"/>
            <w:left w:w="0" w:type="dxa"/>
            <w:right w:w="0" w:type="dxa"/>
          </w:tcMar>
        </w:tcPr>
        <w:p w14:paraId="12C575FA" w14:textId="77777777" w:rsidR="00CB5278" w:rsidRDefault="00CB5278" w:rsidP="00523EA7">
          <w:pPr>
            <w:pStyle w:val="Zpat"/>
          </w:pPr>
        </w:p>
      </w:tc>
      <w:tc>
        <w:tcPr>
          <w:tcW w:w="5698" w:type="dxa"/>
          <w:tcMar>
            <w:top w:w="57" w:type="dxa"/>
            <w:left w:w="0" w:type="dxa"/>
            <w:right w:w="0" w:type="dxa"/>
          </w:tcMar>
        </w:tcPr>
        <w:p w14:paraId="3C4BB304" w14:textId="77777777" w:rsidR="00CB5278" w:rsidRPr="00D6163D" w:rsidRDefault="00CB5278" w:rsidP="00D6163D">
          <w:pPr>
            <w:pStyle w:val="Druhdokumentu"/>
          </w:pPr>
        </w:p>
      </w:tc>
    </w:tr>
  </w:tbl>
  <w:p w14:paraId="32BDC249" w14:textId="77777777" w:rsidR="00CB5278" w:rsidRPr="00D6163D" w:rsidRDefault="00CB527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5278" w14:paraId="675D91C3" w14:textId="77777777" w:rsidTr="00C02D0A">
      <w:trPr>
        <w:trHeight w:hRule="exact" w:val="454"/>
      </w:trPr>
      <w:tc>
        <w:tcPr>
          <w:tcW w:w="1361" w:type="dxa"/>
          <w:tcMar>
            <w:top w:w="57" w:type="dxa"/>
            <w:left w:w="0" w:type="dxa"/>
            <w:right w:w="0" w:type="dxa"/>
          </w:tcMar>
        </w:tcPr>
        <w:p w14:paraId="504FED56" w14:textId="6F9AC274" w:rsidR="00CB5278" w:rsidRPr="00B8518B" w:rsidRDefault="00CB5278" w:rsidP="00523EA7">
          <w:pPr>
            <w:pStyle w:val="Zpat"/>
            <w:rPr>
              <w:rStyle w:val="slostrnky"/>
            </w:rPr>
          </w:pPr>
        </w:p>
      </w:tc>
      <w:tc>
        <w:tcPr>
          <w:tcW w:w="3458" w:type="dxa"/>
          <w:tcMar>
            <w:top w:w="57" w:type="dxa"/>
            <w:left w:w="0" w:type="dxa"/>
            <w:right w:w="0" w:type="dxa"/>
          </w:tcMar>
        </w:tcPr>
        <w:p w14:paraId="2550CFA4" w14:textId="77777777" w:rsidR="00CB5278" w:rsidRDefault="00CB5278" w:rsidP="00523EA7">
          <w:pPr>
            <w:pStyle w:val="Zpat"/>
          </w:pPr>
        </w:p>
      </w:tc>
      <w:tc>
        <w:tcPr>
          <w:tcW w:w="5698" w:type="dxa"/>
          <w:tcMar>
            <w:top w:w="57" w:type="dxa"/>
            <w:left w:w="0" w:type="dxa"/>
            <w:right w:w="0" w:type="dxa"/>
          </w:tcMar>
        </w:tcPr>
        <w:p w14:paraId="283A806D" w14:textId="77777777" w:rsidR="00CB5278" w:rsidRPr="00D6163D" w:rsidRDefault="00CB5278" w:rsidP="00D6163D">
          <w:pPr>
            <w:pStyle w:val="Druhdokumentu"/>
          </w:pPr>
        </w:p>
      </w:tc>
    </w:tr>
  </w:tbl>
  <w:p w14:paraId="0BADE093" w14:textId="77777777" w:rsidR="00CB5278" w:rsidRPr="00D6163D" w:rsidRDefault="00CB527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5278" w14:paraId="19DA0765" w14:textId="77777777" w:rsidTr="00C02D0A">
      <w:trPr>
        <w:trHeight w:hRule="exact" w:val="454"/>
      </w:trPr>
      <w:tc>
        <w:tcPr>
          <w:tcW w:w="1361" w:type="dxa"/>
          <w:tcMar>
            <w:top w:w="57" w:type="dxa"/>
            <w:left w:w="0" w:type="dxa"/>
            <w:right w:w="0" w:type="dxa"/>
          </w:tcMar>
        </w:tcPr>
        <w:p w14:paraId="491C1C1D" w14:textId="52E67EC9" w:rsidR="00CB5278" w:rsidRPr="00B8518B" w:rsidRDefault="00CB5278" w:rsidP="00523EA7">
          <w:pPr>
            <w:pStyle w:val="Zpat"/>
            <w:rPr>
              <w:rStyle w:val="slostrnky"/>
            </w:rPr>
          </w:pPr>
        </w:p>
      </w:tc>
      <w:tc>
        <w:tcPr>
          <w:tcW w:w="3458" w:type="dxa"/>
          <w:tcMar>
            <w:top w:w="57" w:type="dxa"/>
            <w:left w:w="0" w:type="dxa"/>
            <w:right w:w="0" w:type="dxa"/>
          </w:tcMar>
        </w:tcPr>
        <w:p w14:paraId="566F6471" w14:textId="77777777" w:rsidR="00CB5278" w:rsidRDefault="00CB5278" w:rsidP="00523EA7">
          <w:pPr>
            <w:pStyle w:val="Zpat"/>
          </w:pPr>
        </w:p>
      </w:tc>
      <w:tc>
        <w:tcPr>
          <w:tcW w:w="5698" w:type="dxa"/>
          <w:tcMar>
            <w:top w:w="57" w:type="dxa"/>
            <w:left w:w="0" w:type="dxa"/>
            <w:right w:w="0" w:type="dxa"/>
          </w:tcMar>
        </w:tcPr>
        <w:p w14:paraId="0A6D3013" w14:textId="77777777" w:rsidR="00CB5278" w:rsidRPr="00D6163D" w:rsidRDefault="00CB5278" w:rsidP="00D6163D">
          <w:pPr>
            <w:pStyle w:val="Druhdokumentu"/>
          </w:pPr>
        </w:p>
      </w:tc>
    </w:tr>
  </w:tbl>
  <w:p w14:paraId="5C5A73E6" w14:textId="77777777" w:rsidR="00CB5278" w:rsidRPr="00D6163D" w:rsidRDefault="00CB527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3D46CF"/>
    <w:multiLevelType w:val="hybridMultilevel"/>
    <w:tmpl w:val="B002C4D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33D65AD"/>
    <w:multiLevelType w:val="hybridMultilevel"/>
    <w:tmpl w:val="3244AE94"/>
    <w:lvl w:ilvl="0" w:tplc="1A349930">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9" w15:restartNumberingAfterBreak="0">
    <w:nsid w:val="42172C44"/>
    <w:multiLevelType w:val="hybridMultilevel"/>
    <w:tmpl w:val="22C42B0A"/>
    <w:lvl w:ilvl="0" w:tplc="7784A374">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20"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351256"/>
    <w:multiLevelType w:val="multilevel"/>
    <w:tmpl w:val="B08432D8"/>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2063943572">
    <w:abstractNumId w:val="6"/>
  </w:num>
  <w:num w:numId="2" w16cid:durableId="887030859">
    <w:abstractNumId w:val="1"/>
  </w:num>
  <w:num w:numId="3" w16cid:durableId="1020620382">
    <w:abstractNumId w:val="28"/>
  </w:num>
  <w:num w:numId="4" w16cid:durableId="410204564">
    <w:abstractNumId w:val="11"/>
  </w:num>
  <w:num w:numId="5" w16cid:durableId="1557548633">
    <w:abstractNumId w:val="14"/>
  </w:num>
  <w:num w:numId="6" w16cid:durableId="1395352125">
    <w:abstractNumId w:val="24"/>
  </w:num>
  <w:num w:numId="7" w16cid:durableId="49427771">
    <w:abstractNumId w:val="25"/>
  </w:num>
  <w:num w:numId="8" w16cid:durableId="1340155167">
    <w:abstractNumId w:val="0"/>
  </w:num>
  <w:num w:numId="9" w16cid:durableId="1890727514">
    <w:abstractNumId w:val="4"/>
  </w:num>
  <w:num w:numId="10" w16cid:durableId="42487490">
    <w:abstractNumId w:val="29"/>
  </w:num>
  <w:num w:numId="11" w16cid:durableId="2022780977">
    <w:abstractNumId w:val="15"/>
  </w:num>
  <w:num w:numId="12" w16cid:durableId="17876513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7247526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9421732">
    <w:abstractNumId w:val="18"/>
  </w:num>
  <w:num w:numId="15" w16cid:durableId="1116947298">
    <w:abstractNumId w:val="22"/>
  </w:num>
  <w:num w:numId="16" w16cid:durableId="1626086103">
    <w:abstractNumId w:val="30"/>
  </w:num>
  <w:num w:numId="17" w16cid:durableId="1736390879">
    <w:abstractNumId w:val="3"/>
  </w:num>
  <w:num w:numId="18" w16cid:durableId="16365280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175543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50243663">
    <w:abstractNumId w:val="27"/>
  </w:num>
  <w:num w:numId="21" w16cid:durableId="13671777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1029370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19944322">
    <w:abstractNumId w:val="23"/>
  </w:num>
  <w:num w:numId="24" w16cid:durableId="1909874046">
    <w:abstractNumId w:val="9"/>
  </w:num>
  <w:num w:numId="25" w16cid:durableId="91438173">
    <w:abstractNumId w:val="17"/>
  </w:num>
  <w:num w:numId="26" w16cid:durableId="1602955475">
    <w:abstractNumId w:val="7"/>
  </w:num>
  <w:num w:numId="27" w16cid:durableId="76461740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86415607">
    <w:abstractNumId w:val="16"/>
  </w:num>
  <w:num w:numId="29" w16cid:durableId="282808373">
    <w:abstractNumId w:val="10"/>
  </w:num>
  <w:num w:numId="30" w16cid:durableId="1403139014">
    <w:abstractNumId w:val="20"/>
  </w:num>
  <w:num w:numId="31" w16cid:durableId="86429220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35441052">
    <w:abstractNumId w:val="21"/>
  </w:num>
  <w:num w:numId="33" w16cid:durableId="1091973074">
    <w:abstractNumId w:val="2"/>
  </w:num>
  <w:num w:numId="34" w16cid:durableId="1465275026">
    <w:abstractNumId w:val="12"/>
  </w:num>
  <w:num w:numId="35" w16cid:durableId="173685290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123451458">
    <w:abstractNumId w:val="8"/>
  </w:num>
  <w:num w:numId="37" w16cid:durableId="792821120">
    <w:abstractNumId w:val="26"/>
  </w:num>
  <w:num w:numId="38" w16cid:durableId="1014654255">
    <w:abstractNumId w:val="13"/>
  </w:num>
  <w:num w:numId="39" w16cid:durableId="1463425757">
    <w:abstractNumId w:val="5"/>
  </w:num>
  <w:num w:numId="40" w16cid:durableId="302584704">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053B3"/>
    <w:rsid w:val="00011200"/>
    <w:rsid w:val="00015D67"/>
    <w:rsid w:val="00017F3C"/>
    <w:rsid w:val="00020A92"/>
    <w:rsid w:val="00023257"/>
    <w:rsid w:val="000270A9"/>
    <w:rsid w:val="0002745A"/>
    <w:rsid w:val="00030464"/>
    <w:rsid w:val="0003399F"/>
    <w:rsid w:val="00034BC7"/>
    <w:rsid w:val="00041EC8"/>
    <w:rsid w:val="00042004"/>
    <w:rsid w:val="00056BB3"/>
    <w:rsid w:val="00063163"/>
    <w:rsid w:val="0006490B"/>
    <w:rsid w:val="0006588D"/>
    <w:rsid w:val="000658EE"/>
    <w:rsid w:val="00067A5E"/>
    <w:rsid w:val="00070F64"/>
    <w:rsid w:val="000719BB"/>
    <w:rsid w:val="00072572"/>
    <w:rsid w:val="00072A65"/>
    <w:rsid w:val="00072C1E"/>
    <w:rsid w:val="000813F9"/>
    <w:rsid w:val="000A105B"/>
    <w:rsid w:val="000A1271"/>
    <w:rsid w:val="000A2DC4"/>
    <w:rsid w:val="000B4EB8"/>
    <w:rsid w:val="000C41F2"/>
    <w:rsid w:val="000D22C4"/>
    <w:rsid w:val="000D27D1"/>
    <w:rsid w:val="000E115C"/>
    <w:rsid w:val="000E1A7F"/>
    <w:rsid w:val="00102D47"/>
    <w:rsid w:val="00106C7A"/>
    <w:rsid w:val="00112864"/>
    <w:rsid w:val="00114472"/>
    <w:rsid w:val="00114988"/>
    <w:rsid w:val="00115069"/>
    <w:rsid w:val="001150F2"/>
    <w:rsid w:val="001234EA"/>
    <w:rsid w:val="00135304"/>
    <w:rsid w:val="001428C7"/>
    <w:rsid w:val="00143EC0"/>
    <w:rsid w:val="0015432A"/>
    <w:rsid w:val="001656A2"/>
    <w:rsid w:val="00165977"/>
    <w:rsid w:val="00170EC5"/>
    <w:rsid w:val="001747C1"/>
    <w:rsid w:val="00177D6B"/>
    <w:rsid w:val="001913F8"/>
    <w:rsid w:val="00191F90"/>
    <w:rsid w:val="001A4E40"/>
    <w:rsid w:val="001B4E74"/>
    <w:rsid w:val="001C29DD"/>
    <w:rsid w:val="001C2F27"/>
    <w:rsid w:val="001C3314"/>
    <w:rsid w:val="001C645F"/>
    <w:rsid w:val="001E03D3"/>
    <w:rsid w:val="001E0CF1"/>
    <w:rsid w:val="001E678E"/>
    <w:rsid w:val="001F526D"/>
    <w:rsid w:val="002038D5"/>
    <w:rsid w:val="00203E50"/>
    <w:rsid w:val="00205F09"/>
    <w:rsid w:val="002071BB"/>
    <w:rsid w:val="00207DF5"/>
    <w:rsid w:val="00214C3E"/>
    <w:rsid w:val="00223E67"/>
    <w:rsid w:val="00240B81"/>
    <w:rsid w:val="00242EF2"/>
    <w:rsid w:val="00247D01"/>
    <w:rsid w:val="00250AB7"/>
    <w:rsid w:val="00252B2C"/>
    <w:rsid w:val="00254D17"/>
    <w:rsid w:val="0026074D"/>
    <w:rsid w:val="00261A5B"/>
    <w:rsid w:val="00261C90"/>
    <w:rsid w:val="00262305"/>
    <w:rsid w:val="00262E5B"/>
    <w:rsid w:val="00276AFE"/>
    <w:rsid w:val="002810BB"/>
    <w:rsid w:val="0029677D"/>
    <w:rsid w:val="002A086D"/>
    <w:rsid w:val="002A3B57"/>
    <w:rsid w:val="002A5468"/>
    <w:rsid w:val="002A784C"/>
    <w:rsid w:val="002B649C"/>
    <w:rsid w:val="002C31BF"/>
    <w:rsid w:val="002C3F01"/>
    <w:rsid w:val="002C6C11"/>
    <w:rsid w:val="002C7A28"/>
    <w:rsid w:val="002D5B11"/>
    <w:rsid w:val="002D7FD6"/>
    <w:rsid w:val="002E0CD7"/>
    <w:rsid w:val="002E0CFB"/>
    <w:rsid w:val="002E5C7B"/>
    <w:rsid w:val="002F1671"/>
    <w:rsid w:val="002F4333"/>
    <w:rsid w:val="00301DDD"/>
    <w:rsid w:val="00302A0C"/>
    <w:rsid w:val="00313B56"/>
    <w:rsid w:val="00327EEF"/>
    <w:rsid w:val="0033239F"/>
    <w:rsid w:val="0033612E"/>
    <w:rsid w:val="0034274B"/>
    <w:rsid w:val="00343A43"/>
    <w:rsid w:val="00344274"/>
    <w:rsid w:val="0034719F"/>
    <w:rsid w:val="00350A35"/>
    <w:rsid w:val="00355475"/>
    <w:rsid w:val="003554E8"/>
    <w:rsid w:val="003571D8"/>
    <w:rsid w:val="00357BC6"/>
    <w:rsid w:val="00361422"/>
    <w:rsid w:val="00364EB1"/>
    <w:rsid w:val="003653B4"/>
    <w:rsid w:val="0037220A"/>
    <w:rsid w:val="0037545D"/>
    <w:rsid w:val="003754F9"/>
    <w:rsid w:val="00381384"/>
    <w:rsid w:val="00381EFC"/>
    <w:rsid w:val="0038519D"/>
    <w:rsid w:val="00392437"/>
    <w:rsid w:val="00392910"/>
    <w:rsid w:val="00392EB6"/>
    <w:rsid w:val="003956C6"/>
    <w:rsid w:val="003A197F"/>
    <w:rsid w:val="003A407B"/>
    <w:rsid w:val="003A75B1"/>
    <w:rsid w:val="003B5A9F"/>
    <w:rsid w:val="003B7541"/>
    <w:rsid w:val="003C33F2"/>
    <w:rsid w:val="003D756E"/>
    <w:rsid w:val="003E420D"/>
    <w:rsid w:val="003E4C13"/>
    <w:rsid w:val="003F6AE8"/>
    <w:rsid w:val="00404F09"/>
    <w:rsid w:val="00405B50"/>
    <w:rsid w:val="004078F3"/>
    <w:rsid w:val="00412170"/>
    <w:rsid w:val="004130EE"/>
    <w:rsid w:val="00420239"/>
    <w:rsid w:val="00427794"/>
    <w:rsid w:val="00433FCF"/>
    <w:rsid w:val="004420B3"/>
    <w:rsid w:val="00450F07"/>
    <w:rsid w:val="00453CD3"/>
    <w:rsid w:val="00454053"/>
    <w:rsid w:val="004562F6"/>
    <w:rsid w:val="004579CB"/>
    <w:rsid w:val="0046002F"/>
    <w:rsid w:val="00460660"/>
    <w:rsid w:val="00464BA9"/>
    <w:rsid w:val="0046534F"/>
    <w:rsid w:val="00473291"/>
    <w:rsid w:val="00476D74"/>
    <w:rsid w:val="00483969"/>
    <w:rsid w:val="00485CE8"/>
    <w:rsid w:val="00486107"/>
    <w:rsid w:val="004904BE"/>
    <w:rsid w:val="00491827"/>
    <w:rsid w:val="004A61C5"/>
    <w:rsid w:val="004C30FE"/>
    <w:rsid w:val="004C4399"/>
    <w:rsid w:val="004C47C7"/>
    <w:rsid w:val="004C787C"/>
    <w:rsid w:val="004D09FB"/>
    <w:rsid w:val="004D644E"/>
    <w:rsid w:val="004E70C8"/>
    <w:rsid w:val="004E7A1F"/>
    <w:rsid w:val="004F4B9B"/>
    <w:rsid w:val="00502690"/>
    <w:rsid w:val="0050666E"/>
    <w:rsid w:val="00511AB9"/>
    <w:rsid w:val="0051246F"/>
    <w:rsid w:val="00516E3E"/>
    <w:rsid w:val="00523BB5"/>
    <w:rsid w:val="00523EA7"/>
    <w:rsid w:val="00525E91"/>
    <w:rsid w:val="00534F54"/>
    <w:rsid w:val="005406EB"/>
    <w:rsid w:val="00544E38"/>
    <w:rsid w:val="005478B0"/>
    <w:rsid w:val="00553375"/>
    <w:rsid w:val="00555884"/>
    <w:rsid w:val="005679E4"/>
    <w:rsid w:val="005736B7"/>
    <w:rsid w:val="00574686"/>
    <w:rsid w:val="00575E5A"/>
    <w:rsid w:val="00580245"/>
    <w:rsid w:val="00585539"/>
    <w:rsid w:val="00590A57"/>
    <w:rsid w:val="00596203"/>
    <w:rsid w:val="005A1F44"/>
    <w:rsid w:val="005A6B21"/>
    <w:rsid w:val="005A7872"/>
    <w:rsid w:val="005B2E3A"/>
    <w:rsid w:val="005B7732"/>
    <w:rsid w:val="005C520B"/>
    <w:rsid w:val="005D3C39"/>
    <w:rsid w:val="005E5EA1"/>
    <w:rsid w:val="005E7F50"/>
    <w:rsid w:val="00601A8C"/>
    <w:rsid w:val="0061068E"/>
    <w:rsid w:val="006115D3"/>
    <w:rsid w:val="006132CD"/>
    <w:rsid w:val="006166A4"/>
    <w:rsid w:val="00622FDD"/>
    <w:rsid w:val="0062575F"/>
    <w:rsid w:val="00625EE2"/>
    <w:rsid w:val="006262E3"/>
    <w:rsid w:val="00632F71"/>
    <w:rsid w:val="00646A72"/>
    <w:rsid w:val="006548E6"/>
    <w:rsid w:val="0065610E"/>
    <w:rsid w:val="00660AD3"/>
    <w:rsid w:val="00663D1A"/>
    <w:rsid w:val="0067126F"/>
    <w:rsid w:val="006745B8"/>
    <w:rsid w:val="006776B6"/>
    <w:rsid w:val="00693150"/>
    <w:rsid w:val="006A10EE"/>
    <w:rsid w:val="006A347D"/>
    <w:rsid w:val="006A5570"/>
    <w:rsid w:val="006A689C"/>
    <w:rsid w:val="006B3D79"/>
    <w:rsid w:val="006B6FE4"/>
    <w:rsid w:val="006C0BB6"/>
    <w:rsid w:val="006C1A04"/>
    <w:rsid w:val="006C2343"/>
    <w:rsid w:val="006C442A"/>
    <w:rsid w:val="006C490F"/>
    <w:rsid w:val="006C72E8"/>
    <w:rsid w:val="006D3D66"/>
    <w:rsid w:val="006D4F7E"/>
    <w:rsid w:val="006E0578"/>
    <w:rsid w:val="006E2BE2"/>
    <w:rsid w:val="006E314D"/>
    <w:rsid w:val="006F193C"/>
    <w:rsid w:val="007068AA"/>
    <w:rsid w:val="00710723"/>
    <w:rsid w:val="007145F3"/>
    <w:rsid w:val="007152F9"/>
    <w:rsid w:val="00717D14"/>
    <w:rsid w:val="00723ED1"/>
    <w:rsid w:val="00733FFF"/>
    <w:rsid w:val="0073520E"/>
    <w:rsid w:val="00735AFB"/>
    <w:rsid w:val="00740AF5"/>
    <w:rsid w:val="00743359"/>
    <w:rsid w:val="00743525"/>
    <w:rsid w:val="00744076"/>
    <w:rsid w:val="00752C05"/>
    <w:rsid w:val="007541A2"/>
    <w:rsid w:val="00755818"/>
    <w:rsid w:val="007616C2"/>
    <w:rsid w:val="0076286B"/>
    <w:rsid w:val="00765B07"/>
    <w:rsid w:val="00766846"/>
    <w:rsid w:val="00775959"/>
    <w:rsid w:val="00775C43"/>
    <w:rsid w:val="0077673A"/>
    <w:rsid w:val="00781A9E"/>
    <w:rsid w:val="007846E1"/>
    <w:rsid w:val="007847D6"/>
    <w:rsid w:val="00784C56"/>
    <w:rsid w:val="007862C6"/>
    <w:rsid w:val="007A0E99"/>
    <w:rsid w:val="007A122F"/>
    <w:rsid w:val="007A3671"/>
    <w:rsid w:val="007A418E"/>
    <w:rsid w:val="007A5172"/>
    <w:rsid w:val="007A621A"/>
    <w:rsid w:val="007A67A0"/>
    <w:rsid w:val="007B0432"/>
    <w:rsid w:val="007B570C"/>
    <w:rsid w:val="007B72DF"/>
    <w:rsid w:val="007B7555"/>
    <w:rsid w:val="007D015E"/>
    <w:rsid w:val="007D0423"/>
    <w:rsid w:val="007E438F"/>
    <w:rsid w:val="007E4A6E"/>
    <w:rsid w:val="007F56A7"/>
    <w:rsid w:val="007F6634"/>
    <w:rsid w:val="00800851"/>
    <w:rsid w:val="00801458"/>
    <w:rsid w:val="008031B3"/>
    <w:rsid w:val="00807DD0"/>
    <w:rsid w:val="008105B1"/>
    <w:rsid w:val="008108FB"/>
    <w:rsid w:val="00821182"/>
    <w:rsid w:val="00821D01"/>
    <w:rsid w:val="008232B1"/>
    <w:rsid w:val="00826B7B"/>
    <w:rsid w:val="00826D79"/>
    <w:rsid w:val="00835A97"/>
    <w:rsid w:val="0084303D"/>
    <w:rsid w:val="00846789"/>
    <w:rsid w:val="00866994"/>
    <w:rsid w:val="00866D01"/>
    <w:rsid w:val="00870222"/>
    <w:rsid w:val="00870C12"/>
    <w:rsid w:val="008731AF"/>
    <w:rsid w:val="00874799"/>
    <w:rsid w:val="00884F59"/>
    <w:rsid w:val="008A20E0"/>
    <w:rsid w:val="008A3568"/>
    <w:rsid w:val="008A779C"/>
    <w:rsid w:val="008B29A6"/>
    <w:rsid w:val="008B46D2"/>
    <w:rsid w:val="008C50F3"/>
    <w:rsid w:val="008C7EFE"/>
    <w:rsid w:val="008D03B9"/>
    <w:rsid w:val="008D0757"/>
    <w:rsid w:val="008D30C7"/>
    <w:rsid w:val="008E3C99"/>
    <w:rsid w:val="008F18D6"/>
    <w:rsid w:val="008F2C9B"/>
    <w:rsid w:val="008F5255"/>
    <w:rsid w:val="008F797B"/>
    <w:rsid w:val="00900A45"/>
    <w:rsid w:val="00900B80"/>
    <w:rsid w:val="009032FF"/>
    <w:rsid w:val="00904780"/>
    <w:rsid w:val="0090635B"/>
    <w:rsid w:val="00907BB4"/>
    <w:rsid w:val="00922385"/>
    <w:rsid w:val="009223DF"/>
    <w:rsid w:val="00936091"/>
    <w:rsid w:val="00940D8A"/>
    <w:rsid w:val="00943CF0"/>
    <w:rsid w:val="00946F7D"/>
    <w:rsid w:val="00952C4E"/>
    <w:rsid w:val="00962258"/>
    <w:rsid w:val="009678B7"/>
    <w:rsid w:val="009723AA"/>
    <w:rsid w:val="00985317"/>
    <w:rsid w:val="00992D9C"/>
    <w:rsid w:val="00993033"/>
    <w:rsid w:val="009937BC"/>
    <w:rsid w:val="00996CB8"/>
    <w:rsid w:val="00997FAB"/>
    <w:rsid w:val="009A6056"/>
    <w:rsid w:val="009B20E4"/>
    <w:rsid w:val="009B2E97"/>
    <w:rsid w:val="009B4201"/>
    <w:rsid w:val="009B5146"/>
    <w:rsid w:val="009B74BE"/>
    <w:rsid w:val="009C1F3F"/>
    <w:rsid w:val="009C418E"/>
    <w:rsid w:val="009C442C"/>
    <w:rsid w:val="009E07F4"/>
    <w:rsid w:val="009E7AA5"/>
    <w:rsid w:val="009F0867"/>
    <w:rsid w:val="009F309B"/>
    <w:rsid w:val="009F392E"/>
    <w:rsid w:val="009F53C5"/>
    <w:rsid w:val="009F638B"/>
    <w:rsid w:val="009F745D"/>
    <w:rsid w:val="009F79F2"/>
    <w:rsid w:val="00A02206"/>
    <w:rsid w:val="00A0740E"/>
    <w:rsid w:val="00A10713"/>
    <w:rsid w:val="00A128F2"/>
    <w:rsid w:val="00A1575E"/>
    <w:rsid w:val="00A21A01"/>
    <w:rsid w:val="00A302DF"/>
    <w:rsid w:val="00A35141"/>
    <w:rsid w:val="00A37196"/>
    <w:rsid w:val="00A40CD0"/>
    <w:rsid w:val="00A45795"/>
    <w:rsid w:val="00A4654F"/>
    <w:rsid w:val="00A46797"/>
    <w:rsid w:val="00A50641"/>
    <w:rsid w:val="00A530BF"/>
    <w:rsid w:val="00A549A0"/>
    <w:rsid w:val="00A55084"/>
    <w:rsid w:val="00A56520"/>
    <w:rsid w:val="00A57266"/>
    <w:rsid w:val="00A6146E"/>
    <w:rsid w:val="00A6177B"/>
    <w:rsid w:val="00A66136"/>
    <w:rsid w:val="00A67747"/>
    <w:rsid w:val="00A67AB1"/>
    <w:rsid w:val="00A71189"/>
    <w:rsid w:val="00A72B41"/>
    <w:rsid w:val="00A7364A"/>
    <w:rsid w:val="00A744A5"/>
    <w:rsid w:val="00A74DCC"/>
    <w:rsid w:val="00A753ED"/>
    <w:rsid w:val="00A76F4A"/>
    <w:rsid w:val="00A77512"/>
    <w:rsid w:val="00A83D4D"/>
    <w:rsid w:val="00A8493F"/>
    <w:rsid w:val="00A8731A"/>
    <w:rsid w:val="00A87DF8"/>
    <w:rsid w:val="00A90618"/>
    <w:rsid w:val="00A92150"/>
    <w:rsid w:val="00A94C2F"/>
    <w:rsid w:val="00AA05B3"/>
    <w:rsid w:val="00AA4CBB"/>
    <w:rsid w:val="00AA65FA"/>
    <w:rsid w:val="00AA6C05"/>
    <w:rsid w:val="00AA7351"/>
    <w:rsid w:val="00AA7AB8"/>
    <w:rsid w:val="00AB6459"/>
    <w:rsid w:val="00AC10C3"/>
    <w:rsid w:val="00AD056F"/>
    <w:rsid w:val="00AD0C7B"/>
    <w:rsid w:val="00AD31CE"/>
    <w:rsid w:val="00AD5E26"/>
    <w:rsid w:val="00AD5F1A"/>
    <w:rsid w:val="00AD6731"/>
    <w:rsid w:val="00AE0160"/>
    <w:rsid w:val="00AE4D56"/>
    <w:rsid w:val="00AE5981"/>
    <w:rsid w:val="00AE696E"/>
    <w:rsid w:val="00AF07B2"/>
    <w:rsid w:val="00AF13CA"/>
    <w:rsid w:val="00AF57C0"/>
    <w:rsid w:val="00B008D5"/>
    <w:rsid w:val="00B02F73"/>
    <w:rsid w:val="00B05B31"/>
    <w:rsid w:val="00B0619F"/>
    <w:rsid w:val="00B13A26"/>
    <w:rsid w:val="00B15D0D"/>
    <w:rsid w:val="00B2195F"/>
    <w:rsid w:val="00B22106"/>
    <w:rsid w:val="00B245AF"/>
    <w:rsid w:val="00B26EBE"/>
    <w:rsid w:val="00B309E3"/>
    <w:rsid w:val="00B3396C"/>
    <w:rsid w:val="00B41D3C"/>
    <w:rsid w:val="00B42F40"/>
    <w:rsid w:val="00B4650A"/>
    <w:rsid w:val="00B524EF"/>
    <w:rsid w:val="00B5431A"/>
    <w:rsid w:val="00B55701"/>
    <w:rsid w:val="00B6482A"/>
    <w:rsid w:val="00B70CD6"/>
    <w:rsid w:val="00B75EE1"/>
    <w:rsid w:val="00B77481"/>
    <w:rsid w:val="00B80C65"/>
    <w:rsid w:val="00B84ECC"/>
    <w:rsid w:val="00B8518B"/>
    <w:rsid w:val="00B92E8A"/>
    <w:rsid w:val="00B955DF"/>
    <w:rsid w:val="00B96A88"/>
    <w:rsid w:val="00B97CC3"/>
    <w:rsid w:val="00BB2903"/>
    <w:rsid w:val="00BC06C4"/>
    <w:rsid w:val="00BC2DB6"/>
    <w:rsid w:val="00BD073C"/>
    <w:rsid w:val="00BD1C46"/>
    <w:rsid w:val="00BD7E91"/>
    <w:rsid w:val="00BD7F0D"/>
    <w:rsid w:val="00BE2E15"/>
    <w:rsid w:val="00BE71C3"/>
    <w:rsid w:val="00BE7F36"/>
    <w:rsid w:val="00BF2952"/>
    <w:rsid w:val="00C00C8B"/>
    <w:rsid w:val="00C02A9D"/>
    <w:rsid w:val="00C02D0A"/>
    <w:rsid w:val="00C03A6E"/>
    <w:rsid w:val="00C064E7"/>
    <w:rsid w:val="00C1242D"/>
    <w:rsid w:val="00C175F5"/>
    <w:rsid w:val="00C2029D"/>
    <w:rsid w:val="00C226C0"/>
    <w:rsid w:val="00C26A57"/>
    <w:rsid w:val="00C37459"/>
    <w:rsid w:val="00C42FE6"/>
    <w:rsid w:val="00C44F6A"/>
    <w:rsid w:val="00C45470"/>
    <w:rsid w:val="00C50794"/>
    <w:rsid w:val="00C55CEB"/>
    <w:rsid w:val="00C6198E"/>
    <w:rsid w:val="00C67B70"/>
    <w:rsid w:val="00C708EA"/>
    <w:rsid w:val="00C778A5"/>
    <w:rsid w:val="00C81CCA"/>
    <w:rsid w:val="00C869D7"/>
    <w:rsid w:val="00C92C07"/>
    <w:rsid w:val="00C95162"/>
    <w:rsid w:val="00CA09EF"/>
    <w:rsid w:val="00CA2ADD"/>
    <w:rsid w:val="00CA63EE"/>
    <w:rsid w:val="00CA64CF"/>
    <w:rsid w:val="00CB2AC4"/>
    <w:rsid w:val="00CB4F6D"/>
    <w:rsid w:val="00CB5278"/>
    <w:rsid w:val="00CB6A37"/>
    <w:rsid w:val="00CB7684"/>
    <w:rsid w:val="00CC7C8F"/>
    <w:rsid w:val="00CD1FC4"/>
    <w:rsid w:val="00CF3A6D"/>
    <w:rsid w:val="00D02243"/>
    <w:rsid w:val="00D034A0"/>
    <w:rsid w:val="00D10808"/>
    <w:rsid w:val="00D1366C"/>
    <w:rsid w:val="00D16C9D"/>
    <w:rsid w:val="00D21061"/>
    <w:rsid w:val="00D31D3E"/>
    <w:rsid w:val="00D32554"/>
    <w:rsid w:val="00D36D4D"/>
    <w:rsid w:val="00D37786"/>
    <w:rsid w:val="00D40999"/>
    <w:rsid w:val="00D4108E"/>
    <w:rsid w:val="00D4328E"/>
    <w:rsid w:val="00D476D4"/>
    <w:rsid w:val="00D5075E"/>
    <w:rsid w:val="00D6163D"/>
    <w:rsid w:val="00D65011"/>
    <w:rsid w:val="00D65B4A"/>
    <w:rsid w:val="00D70C95"/>
    <w:rsid w:val="00D75867"/>
    <w:rsid w:val="00D7713A"/>
    <w:rsid w:val="00D81773"/>
    <w:rsid w:val="00D831A3"/>
    <w:rsid w:val="00D84F2E"/>
    <w:rsid w:val="00D92F0C"/>
    <w:rsid w:val="00D97BE3"/>
    <w:rsid w:val="00DA3711"/>
    <w:rsid w:val="00DA48EC"/>
    <w:rsid w:val="00DA5B8D"/>
    <w:rsid w:val="00DA6644"/>
    <w:rsid w:val="00DB4F25"/>
    <w:rsid w:val="00DB78ED"/>
    <w:rsid w:val="00DD46F3"/>
    <w:rsid w:val="00DE56F2"/>
    <w:rsid w:val="00DF0D9D"/>
    <w:rsid w:val="00DF116D"/>
    <w:rsid w:val="00E11A36"/>
    <w:rsid w:val="00E16FF7"/>
    <w:rsid w:val="00E26D68"/>
    <w:rsid w:val="00E34F13"/>
    <w:rsid w:val="00E44045"/>
    <w:rsid w:val="00E463D2"/>
    <w:rsid w:val="00E519F6"/>
    <w:rsid w:val="00E5542B"/>
    <w:rsid w:val="00E604BC"/>
    <w:rsid w:val="00E618C4"/>
    <w:rsid w:val="00E7005A"/>
    <w:rsid w:val="00E70DF3"/>
    <w:rsid w:val="00E7415D"/>
    <w:rsid w:val="00E82485"/>
    <w:rsid w:val="00E878EE"/>
    <w:rsid w:val="00E901A3"/>
    <w:rsid w:val="00E953EB"/>
    <w:rsid w:val="00EA00DB"/>
    <w:rsid w:val="00EA13DA"/>
    <w:rsid w:val="00EA3BAD"/>
    <w:rsid w:val="00EA585B"/>
    <w:rsid w:val="00EA6EC7"/>
    <w:rsid w:val="00EB104F"/>
    <w:rsid w:val="00EB46E5"/>
    <w:rsid w:val="00EB6C0E"/>
    <w:rsid w:val="00ED14BD"/>
    <w:rsid w:val="00ED29F1"/>
    <w:rsid w:val="00ED6359"/>
    <w:rsid w:val="00EE1EF1"/>
    <w:rsid w:val="00EE2A7A"/>
    <w:rsid w:val="00EF4B80"/>
    <w:rsid w:val="00F016C7"/>
    <w:rsid w:val="00F05667"/>
    <w:rsid w:val="00F05B85"/>
    <w:rsid w:val="00F12DEC"/>
    <w:rsid w:val="00F1715C"/>
    <w:rsid w:val="00F24489"/>
    <w:rsid w:val="00F25F4A"/>
    <w:rsid w:val="00F310F8"/>
    <w:rsid w:val="00F35939"/>
    <w:rsid w:val="00F422D3"/>
    <w:rsid w:val="00F45089"/>
    <w:rsid w:val="00F45607"/>
    <w:rsid w:val="00F4722B"/>
    <w:rsid w:val="00F54432"/>
    <w:rsid w:val="00F63FA1"/>
    <w:rsid w:val="00F659EB"/>
    <w:rsid w:val="00F725EE"/>
    <w:rsid w:val="00F7376C"/>
    <w:rsid w:val="00F762A8"/>
    <w:rsid w:val="00F77705"/>
    <w:rsid w:val="00F86BA6"/>
    <w:rsid w:val="00F919C9"/>
    <w:rsid w:val="00F95FBD"/>
    <w:rsid w:val="00F97DBE"/>
    <w:rsid w:val="00FA0590"/>
    <w:rsid w:val="00FA1198"/>
    <w:rsid w:val="00FA4ACF"/>
    <w:rsid w:val="00FA793F"/>
    <w:rsid w:val="00FB0D7B"/>
    <w:rsid w:val="00FB3C00"/>
    <w:rsid w:val="00FB6342"/>
    <w:rsid w:val="00FC0A4E"/>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B0E6FC92-F132-4541-A2FA-844580BD3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table" w:customStyle="1" w:styleId="Mkatabulky1">
    <w:name w:val="Mřížka tabulky1"/>
    <w:basedOn w:val="Normlntabulka"/>
    <w:next w:val="Mkatabulky"/>
    <w:rsid w:val="0015432A"/>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4579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fdi.cz/pravidla-metodiky-a-ceniky/cenove-databaze/" TargetMode="External"/><Relationship Id="rId18" Type="http://schemas.openxmlformats.org/officeDocument/2006/relationships/header" Target="header1.xml"/><Relationship Id="rId26" Type="http://schemas.openxmlformats.org/officeDocument/2006/relationships/footer" Target="footer4.xml"/><Relationship Id="rId39" Type="http://schemas.openxmlformats.org/officeDocument/2006/relationships/hyperlink" Target="Hejda@spravazeleznic.cz" TargetMode="Externa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yperlink" Target="Picha@spravazeleznic.cz" TargetMode="External"/><Relationship Id="rId42" Type="http://schemas.openxmlformats.org/officeDocument/2006/relationships/hyperlink" Target="Gajdos@spravazeleznic.cz" TargetMode="External"/><Relationship Id="rId47" Type="http://schemas.openxmlformats.org/officeDocument/2006/relationships/hyperlink" Target="KurucovaJ@spravazeleznic.cz" TargetMode="External"/><Relationship Id="rId50"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Simeckova@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header" Target="header5.xml"/><Relationship Id="rId33" Type="http://schemas.openxmlformats.org/officeDocument/2006/relationships/hyperlink" Target="Zlamal@spravazeleznic.cz" TargetMode="External"/><Relationship Id="rId38" Type="http://schemas.openxmlformats.org/officeDocument/2006/relationships/hyperlink" Target="SinfeltJ@spravazeleznic.cz" TargetMode="External"/><Relationship Id="rId46" Type="http://schemas.openxmlformats.org/officeDocument/2006/relationships/hyperlink" Target="TichacekJ@spravazeleznic.cz" TargetMode="External"/><Relationship Id="rId2" Type="http://schemas.openxmlformats.org/officeDocument/2006/relationships/customXml" Target="../customXml/item2.xml"/><Relationship Id="rId16" Type="http://schemas.openxmlformats.org/officeDocument/2006/relationships/hyperlink" Target="http://typdok.tudc.cz" TargetMode="External"/><Relationship Id="rId20" Type="http://schemas.openxmlformats.org/officeDocument/2006/relationships/footer" Target="footer1.xml"/><Relationship Id="rId29" Type="http://schemas.openxmlformats.org/officeDocument/2006/relationships/hyperlink" Target="http://typdok.tudc.cz" TargetMode="External"/><Relationship Id="rId41" Type="http://schemas.openxmlformats.org/officeDocument/2006/relationships/hyperlink" Target="Kail@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ePodatelnaORUNL@spravazeleznic.cz" TargetMode="External"/><Relationship Id="rId24" Type="http://schemas.openxmlformats.org/officeDocument/2006/relationships/footer" Target="footer3.xml"/><Relationship Id="rId32" Type="http://schemas.openxmlformats.org/officeDocument/2006/relationships/hyperlink" Target="ZemanovaK@spravazeleznic.cz" TargetMode="External"/><Relationship Id="rId37" Type="http://schemas.openxmlformats.org/officeDocument/2006/relationships/hyperlink" Target="TomanP@spravazeleznic.cz" TargetMode="External"/><Relationship Id="rId40" Type="http://schemas.openxmlformats.org/officeDocument/2006/relationships/hyperlink" Target="Simecek@spravazeleznic.cz" TargetMode="External"/><Relationship Id="rId45" Type="http://schemas.openxmlformats.org/officeDocument/2006/relationships/hyperlink" Target="BilyM@spravazeleznic.cz" TargetMode="Externa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header" Target="header4.xml"/><Relationship Id="rId28" Type="http://schemas.openxmlformats.org/officeDocument/2006/relationships/footer" Target="footer6.xml"/><Relationship Id="rId36" Type="http://schemas.openxmlformats.org/officeDocument/2006/relationships/hyperlink" Target="HejlovaB@spravazeleznic.cz" TargetMode="External"/><Relationship Id="rId49"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yperlink" Target="Lepeskova@spravazeleznic.cz" TargetMode="External"/><Relationship Id="rId44" Type="http://schemas.openxmlformats.org/officeDocument/2006/relationships/hyperlink" Target="Leiterman@spravazeleznic.cz"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rs.cz/software-a-data/cenova-soustava-urs" TargetMode="External"/><Relationship Id="rId22" Type="http://schemas.openxmlformats.org/officeDocument/2006/relationships/footer" Target="footer2.xml"/><Relationship Id="rId27" Type="http://schemas.openxmlformats.org/officeDocument/2006/relationships/footer" Target="footer5.xml"/><Relationship Id="rId30" Type="http://schemas.openxmlformats.org/officeDocument/2006/relationships/footer" Target="footer7.xml"/><Relationship Id="rId35" Type="http://schemas.openxmlformats.org/officeDocument/2006/relationships/hyperlink" Target="Vokral@spravazeleznic.cz" TargetMode="External"/><Relationship Id="rId43" Type="http://schemas.openxmlformats.org/officeDocument/2006/relationships/hyperlink" Target="Kuruc@spravazeleznic.cz" TargetMode="External"/><Relationship Id="rId48" Type="http://schemas.openxmlformats.org/officeDocument/2006/relationships/hyperlink" Target="BalcarekJ@spravazeleznic.cz" TargetMode="External"/><Relationship Id="rId8" Type="http://schemas.openxmlformats.org/officeDocument/2006/relationships/webSettings" Target="webSettings.xml"/><Relationship Id="rId51" Type="http://schemas.openxmlformats.org/officeDocument/2006/relationships/footer" Target="footer9.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F830F5-4987-46A9-8061-B6F8D910436A}">
  <ds:schemaRefs>
    <ds:schemaRef ds:uri="http://schemas.openxmlformats.org/officeDocument/2006/bibliography"/>
  </ds:schemaRefs>
</ds:datastoreItem>
</file>

<file path=customXml/itemProps2.xml><?xml version="1.0" encoding="utf-8"?>
<ds:datastoreItem xmlns:ds="http://schemas.openxmlformats.org/officeDocument/2006/customXml" ds:itemID="{18AF35CA-7D6E-4008-89FE-4E189D6A91F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628190-B268-452A-9C0E-0CC029EBF603}">
  <ds:schemaRefs>
    <ds:schemaRef ds:uri="http://schemas.microsoft.com/sharepoint/v3/contenttype/forms"/>
  </ds:schemaRefs>
</ds:datastoreItem>
</file>

<file path=customXml/itemProps4.xml><?xml version="1.0" encoding="utf-8"?>
<ds:datastoreItem xmlns:ds="http://schemas.openxmlformats.org/officeDocument/2006/customXml" ds:itemID="{399EEBC7-FB17-4FA7-84FC-B7C9EF6606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1038</TotalTime>
  <Pages>22</Pages>
  <Words>6162</Words>
  <Characters>36357</Characters>
  <Application>Microsoft Office Word</Application>
  <DocSecurity>0</DocSecurity>
  <Lines>302</Lines>
  <Paragraphs>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Lepešková Marie, Bc.</cp:lastModifiedBy>
  <cp:revision>75</cp:revision>
  <dcterms:created xsi:type="dcterms:W3CDTF">2023-06-20T11:32:00Z</dcterms:created>
  <dcterms:modified xsi:type="dcterms:W3CDTF">2025-11-21T12:29:00Z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